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09E0" w14:textId="77777777" w:rsidR="00056FA1" w:rsidRPr="00864E3E" w:rsidRDefault="00056FA1" w:rsidP="00056FA1">
      <w:pPr>
        <w:spacing w:after="100" w:afterAutospacing="1" w:line="240" w:lineRule="auto"/>
        <w:outlineLvl w:val="0"/>
        <w:rPr>
          <w:rFonts w:ascii="Times New Roman" w:eastAsia="Times New Roman" w:hAnsi="Times New Roman" w:cs="Times New Roman"/>
          <w:b/>
          <w:bCs/>
          <w:kern w:val="36"/>
          <w:sz w:val="48"/>
          <w:szCs w:val="48"/>
          <w:lang w:val="en-US" w:eastAsia="pl-PL"/>
          <w14:ligatures w14:val="none"/>
        </w:rPr>
      </w:pPr>
      <w:r w:rsidRPr="00864E3E">
        <w:rPr>
          <w:rFonts w:ascii="Times New Roman" w:eastAsia="Times New Roman" w:hAnsi="Times New Roman" w:cs="Times New Roman"/>
          <w:b/>
          <w:bCs/>
          <w:kern w:val="36"/>
          <w:sz w:val="48"/>
          <w:szCs w:val="48"/>
          <w:lang w:val="en-US" w:eastAsia="pl-PL"/>
          <w14:ligatures w14:val="none"/>
        </w:rPr>
        <w:t>Dataset Metadata (IG PAS Data Portal)</w:t>
      </w:r>
    </w:p>
    <w:p w14:paraId="680EC7AA" w14:textId="77777777" w:rsidR="00056FA1" w:rsidRPr="00864E3E" w:rsidRDefault="00056FA1" w:rsidP="00056FA1">
      <w:pPr>
        <w:spacing w:after="100" w:afterAutospacing="1" w:line="240" w:lineRule="auto"/>
        <w:outlineLvl w:val="2"/>
        <w:rPr>
          <w:rFonts w:ascii="Times New Roman" w:eastAsia="Times New Roman" w:hAnsi="Times New Roman" w:cs="Times New Roman"/>
          <w:b/>
          <w:bCs/>
          <w:kern w:val="0"/>
          <w:sz w:val="27"/>
          <w:szCs w:val="27"/>
          <w:lang w:eastAsia="pl-PL"/>
          <w14:ligatures w14:val="none"/>
        </w:rPr>
      </w:pPr>
      <w:r w:rsidRPr="00864E3E">
        <w:rPr>
          <w:rFonts w:ascii="Times New Roman" w:eastAsia="Times New Roman" w:hAnsi="Times New Roman" w:cs="Times New Roman"/>
          <w:b/>
          <w:bCs/>
          <w:kern w:val="0"/>
          <w:sz w:val="27"/>
          <w:szCs w:val="27"/>
          <w:lang w:eastAsia="pl-PL"/>
          <w14:ligatures w14:val="none"/>
        </w:rPr>
        <w:t>1. Basic Information</w:t>
      </w:r>
    </w:p>
    <w:p w14:paraId="1A0EB72D" w14:textId="223514ED" w:rsidR="00056FA1" w:rsidRPr="00864E3E" w:rsidRDefault="00056FA1" w:rsidP="00056FA1">
      <w:pPr>
        <w:numPr>
          <w:ilvl w:val="0"/>
          <w:numId w:val="1"/>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Dataset Title:</w:t>
      </w:r>
      <w:r w:rsidRPr="00864E3E">
        <w:rPr>
          <w:rFonts w:ascii="Times New Roman" w:eastAsia="Times New Roman" w:hAnsi="Times New Roman" w:cs="Times New Roman"/>
          <w:kern w:val="0"/>
          <w:lang w:val="en-US" w:eastAsia="pl-PL"/>
          <w14:ligatures w14:val="none"/>
        </w:rPr>
        <w:t xml:space="preserve"> </w:t>
      </w:r>
      <w:r w:rsidRPr="00056FA1">
        <w:rPr>
          <w:lang w:val="en-US"/>
        </w:rPr>
        <w:t xml:space="preserve">Glaciated catchment streamflow monitoring: </w:t>
      </w:r>
      <w:proofErr w:type="spellStart"/>
      <w:r w:rsidRPr="00056FA1">
        <w:rPr>
          <w:lang w:val="en-US"/>
        </w:rPr>
        <w:t>Nivus</w:t>
      </w:r>
      <w:proofErr w:type="spellEnd"/>
      <w:r w:rsidRPr="00056FA1">
        <w:rPr>
          <w:lang w:val="en-US"/>
        </w:rPr>
        <w:t xml:space="preserve"> PCM-F ultrasonic Doppler flowmeter observations in </w:t>
      </w:r>
      <w:proofErr w:type="spellStart"/>
      <w:r w:rsidRPr="00056FA1">
        <w:rPr>
          <w:lang w:val="en-US"/>
        </w:rPr>
        <w:t>Ariebekken</w:t>
      </w:r>
      <w:proofErr w:type="spellEnd"/>
      <w:r w:rsidRPr="00056FA1">
        <w:rPr>
          <w:lang w:val="en-US"/>
        </w:rPr>
        <w:t xml:space="preserve"> catchment, SW Spitsbergen</w:t>
      </w:r>
    </w:p>
    <w:p w14:paraId="4195FAD6" w14:textId="0E2C0453" w:rsidR="00056FA1" w:rsidRPr="00864E3E" w:rsidRDefault="00056FA1" w:rsidP="00056FA1">
      <w:pPr>
        <w:numPr>
          <w:ilvl w:val="0"/>
          <w:numId w:val="1"/>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Dataset URL / Slug (identifier):</w:t>
      </w:r>
      <w:r w:rsidRPr="00864E3E">
        <w:rPr>
          <w:rFonts w:ascii="Times New Roman" w:eastAsia="Times New Roman" w:hAnsi="Times New Roman" w:cs="Times New Roman"/>
          <w:kern w:val="0"/>
          <w:lang w:val="en-US" w:eastAsia="pl-PL"/>
          <w14:ligatures w14:val="none"/>
        </w:rPr>
        <w:t xml:space="preserve"> </w:t>
      </w:r>
      <w:r w:rsidRPr="00056FA1">
        <w:rPr>
          <w:lang w:val="en-US"/>
        </w:rPr>
        <w:t>ariebekken-nivus-pcm-f-streamflow-monitoring</w:t>
      </w:r>
      <w:r w:rsidRPr="00864E3E">
        <w:rPr>
          <w:rFonts w:ascii="Times New Roman" w:eastAsia="Times New Roman" w:hAnsi="Times New Roman" w:cs="Times New Roman"/>
          <w:kern w:val="0"/>
          <w:sz w:val="20"/>
          <w:szCs w:val="20"/>
          <w:lang w:val="en-US" w:eastAsia="pl-PL"/>
          <w14:ligatures w14:val="none"/>
        </w:rPr>
        <w:t>-201</w:t>
      </w:r>
      <w:r>
        <w:rPr>
          <w:rFonts w:ascii="Times New Roman" w:eastAsia="Times New Roman" w:hAnsi="Times New Roman" w:cs="Times New Roman"/>
          <w:kern w:val="0"/>
          <w:sz w:val="20"/>
          <w:szCs w:val="20"/>
          <w:lang w:val="en-US" w:eastAsia="pl-PL"/>
          <w14:ligatures w14:val="none"/>
        </w:rPr>
        <w:t>8</w:t>
      </w:r>
      <w:r w:rsidRPr="00864E3E">
        <w:rPr>
          <w:rFonts w:ascii="Times New Roman" w:eastAsia="Times New Roman" w:hAnsi="Times New Roman" w:cs="Times New Roman"/>
          <w:kern w:val="0"/>
          <w:sz w:val="20"/>
          <w:szCs w:val="20"/>
          <w:lang w:val="en-US" w:eastAsia="pl-PL"/>
          <w14:ligatures w14:val="none"/>
        </w:rPr>
        <w:t>-2025</w:t>
      </w:r>
    </w:p>
    <w:p w14:paraId="31C4B424" w14:textId="77777777" w:rsidR="00056FA1" w:rsidRPr="00864E3E" w:rsidRDefault="00056FA1" w:rsidP="00056FA1">
      <w:pPr>
        <w:numPr>
          <w:ilvl w:val="0"/>
          <w:numId w:val="1"/>
        </w:numPr>
        <w:spacing w:after="100" w:afterAutospacing="1" w:line="240" w:lineRule="auto"/>
        <w:rPr>
          <w:rFonts w:ascii="Times New Roman" w:eastAsia="Times New Roman" w:hAnsi="Times New Roman" w:cs="Times New Roman"/>
          <w:kern w:val="0"/>
          <w:lang w:eastAsia="pl-PL"/>
          <w14:ligatures w14:val="none"/>
        </w:rPr>
      </w:pPr>
      <w:proofErr w:type="spellStart"/>
      <w:r w:rsidRPr="00864E3E">
        <w:rPr>
          <w:rFonts w:ascii="Times New Roman" w:eastAsia="Times New Roman" w:hAnsi="Times New Roman" w:cs="Times New Roman"/>
          <w:b/>
          <w:bCs/>
          <w:kern w:val="0"/>
          <w:lang w:eastAsia="pl-PL"/>
          <w14:ligatures w14:val="none"/>
        </w:rPr>
        <w:t>Visibility</w:t>
      </w:r>
      <w:proofErr w:type="spellEnd"/>
      <w:r w:rsidRPr="00864E3E">
        <w:rPr>
          <w:rFonts w:ascii="Times New Roman" w:eastAsia="Times New Roman" w:hAnsi="Times New Roman" w:cs="Times New Roman"/>
          <w:b/>
          <w:bCs/>
          <w:kern w:val="0"/>
          <w:lang w:eastAsia="pl-PL"/>
          <w14:ligatures w14:val="none"/>
        </w:rPr>
        <w:t xml:space="preserve"> / Status:</w:t>
      </w:r>
      <w:r w:rsidRPr="00864E3E">
        <w:rPr>
          <w:rFonts w:ascii="Times New Roman" w:eastAsia="Times New Roman" w:hAnsi="Times New Roman" w:cs="Times New Roman"/>
          <w:kern w:val="0"/>
          <w:lang w:eastAsia="pl-PL"/>
          <w14:ligatures w14:val="none"/>
        </w:rPr>
        <w:t xml:space="preserve"> Public</w:t>
      </w:r>
    </w:p>
    <w:p w14:paraId="623F9F18" w14:textId="77777777" w:rsidR="00056FA1" w:rsidRPr="00864E3E" w:rsidRDefault="00056FA1" w:rsidP="00056FA1">
      <w:pPr>
        <w:numPr>
          <w:ilvl w:val="0"/>
          <w:numId w:val="1"/>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b/>
          <w:bCs/>
          <w:kern w:val="0"/>
          <w:lang w:eastAsia="pl-PL"/>
          <w14:ligatures w14:val="none"/>
        </w:rPr>
        <w:t xml:space="preserve">Author / </w:t>
      </w:r>
      <w:proofErr w:type="spellStart"/>
      <w:r w:rsidRPr="00864E3E">
        <w:rPr>
          <w:rFonts w:ascii="Times New Roman" w:eastAsia="Times New Roman" w:hAnsi="Times New Roman" w:cs="Times New Roman"/>
          <w:b/>
          <w:bCs/>
          <w:kern w:val="0"/>
          <w:lang w:eastAsia="pl-PL"/>
          <w14:ligatures w14:val="none"/>
        </w:rPr>
        <w:t>Creators</w:t>
      </w:r>
      <w:proofErr w:type="spellEnd"/>
      <w:r w:rsidRPr="00864E3E">
        <w:rPr>
          <w:rFonts w:ascii="Times New Roman" w:eastAsia="Times New Roman" w:hAnsi="Times New Roman" w:cs="Times New Roman"/>
          <w:b/>
          <w:bCs/>
          <w:kern w:val="0"/>
          <w:lang w:eastAsia="pl-PL"/>
          <w14:ligatures w14:val="none"/>
        </w:rPr>
        <w:t>:</w:t>
      </w:r>
    </w:p>
    <w:p w14:paraId="3DC749A4" w14:textId="77777777" w:rsidR="00056FA1" w:rsidRPr="00864E3E" w:rsidRDefault="00056FA1" w:rsidP="00056FA1">
      <w:pPr>
        <w:numPr>
          <w:ilvl w:val="1"/>
          <w:numId w:val="1"/>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kern w:val="0"/>
          <w:lang w:eastAsia="pl-PL"/>
          <w14:ligatures w14:val="none"/>
        </w:rPr>
        <w:t xml:space="preserve">Marzena Osuch (IGF PAN) – ORCID: 0000-0002-3118-2016 </w:t>
      </w:r>
    </w:p>
    <w:p w14:paraId="2160DDF7" w14:textId="77777777" w:rsidR="00056FA1" w:rsidRPr="00864E3E" w:rsidRDefault="00056FA1" w:rsidP="00056FA1">
      <w:pPr>
        <w:numPr>
          <w:ilvl w:val="1"/>
          <w:numId w:val="1"/>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Nicole </w:t>
      </w:r>
      <w:proofErr w:type="spellStart"/>
      <w:r w:rsidRPr="00864E3E">
        <w:rPr>
          <w:rFonts w:ascii="Times New Roman" w:eastAsia="Times New Roman" w:hAnsi="Times New Roman" w:cs="Times New Roman"/>
          <w:kern w:val="0"/>
          <w:lang w:val="en-US" w:eastAsia="pl-PL"/>
          <w14:ligatures w14:val="none"/>
        </w:rPr>
        <w:t>Hanselmann</w:t>
      </w:r>
      <w:proofErr w:type="spellEnd"/>
      <w:r w:rsidRPr="00864E3E">
        <w:rPr>
          <w:rFonts w:ascii="Times New Roman" w:eastAsia="Times New Roman" w:hAnsi="Times New Roman" w:cs="Times New Roman"/>
          <w:kern w:val="0"/>
          <w:lang w:val="en-US" w:eastAsia="pl-PL"/>
          <w14:ligatures w14:val="none"/>
        </w:rPr>
        <w:t xml:space="preserve"> (IGF PAN) – ORCID: </w:t>
      </w:r>
      <w:r w:rsidRPr="00141297">
        <w:rPr>
          <w:rFonts w:ascii="Times New Roman" w:eastAsia="Times New Roman" w:hAnsi="Times New Roman" w:cs="Times New Roman"/>
          <w:kern w:val="0"/>
          <w:lang w:val="en-US" w:eastAsia="pl-PL"/>
          <w14:ligatures w14:val="none"/>
        </w:rPr>
        <w:t xml:space="preserve">0000-0001-9844-0001 </w:t>
      </w:r>
      <w:r w:rsidRPr="00864E3E">
        <w:rPr>
          <w:rFonts w:ascii="Times New Roman" w:eastAsia="Times New Roman" w:hAnsi="Times New Roman" w:cs="Times New Roman"/>
          <w:kern w:val="0"/>
          <w:lang w:val="en-US" w:eastAsia="pl-PL"/>
          <w14:ligatures w14:val="none"/>
        </w:rPr>
        <w:t xml:space="preserve"> </w:t>
      </w:r>
    </w:p>
    <w:p w14:paraId="1C3007DA" w14:textId="77777777" w:rsidR="00056FA1" w:rsidRPr="00141297" w:rsidRDefault="00056FA1" w:rsidP="00056FA1">
      <w:pPr>
        <w:numPr>
          <w:ilvl w:val="1"/>
          <w:numId w:val="1"/>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Abhishek </w:t>
      </w:r>
      <w:proofErr w:type="spellStart"/>
      <w:r w:rsidRPr="00864E3E">
        <w:rPr>
          <w:rFonts w:ascii="Times New Roman" w:eastAsia="Times New Roman" w:hAnsi="Times New Roman" w:cs="Times New Roman"/>
          <w:kern w:val="0"/>
          <w:lang w:val="en-US" w:eastAsia="pl-PL"/>
          <w14:ligatures w14:val="none"/>
        </w:rPr>
        <w:t>Bamby</w:t>
      </w:r>
      <w:proofErr w:type="spellEnd"/>
      <w:r w:rsidRPr="00864E3E">
        <w:rPr>
          <w:rFonts w:ascii="Times New Roman" w:eastAsia="Times New Roman" w:hAnsi="Times New Roman" w:cs="Times New Roman"/>
          <w:kern w:val="0"/>
          <w:lang w:val="en-US" w:eastAsia="pl-PL"/>
          <w14:ligatures w14:val="none"/>
        </w:rPr>
        <w:t xml:space="preserve"> Alphonse (IGF PAN) – ORCID: </w:t>
      </w:r>
      <w:r w:rsidRPr="00141297">
        <w:rPr>
          <w:rFonts w:ascii="Times New Roman" w:eastAsia="Times New Roman" w:hAnsi="Times New Roman" w:cs="Times New Roman"/>
          <w:kern w:val="0"/>
          <w:lang w:val="en-US" w:eastAsia="pl-PL"/>
          <w14:ligatures w14:val="none"/>
        </w:rPr>
        <w:t xml:space="preserve">0000-0002-1498-5085 </w:t>
      </w:r>
    </w:p>
    <w:p w14:paraId="79A9F5BB" w14:textId="77777777" w:rsidR="00056FA1" w:rsidRPr="00864E3E" w:rsidRDefault="00056FA1" w:rsidP="00056FA1">
      <w:pPr>
        <w:numPr>
          <w:ilvl w:val="1"/>
          <w:numId w:val="1"/>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kern w:val="0"/>
          <w:lang w:eastAsia="pl-PL"/>
          <w14:ligatures w14:val="none"/>
        </w:rPr>
        <w:t xml:space="preserve">Tomasz Wawrzyniak (IGF PAN) – ORCID: 0000-0002-1498-5085  </w:t>
      </w:r>
    </w:p>
    <w:p w14:paraId="08450857" w14:textId="77777777" w:rsidR="00056FA1" w:rsidRPr="00864E3E" w:rsidRDefault="00056FA1" w:rsidP="00056FA1">
      <w:pPr>
        <w:numPr>
          <w:ilvl w:val="0"/>
          <w:numId w:val="1"/>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Maintainer / Contact Persons:</w:t>
      </w:r>
      <w:r w:rsidRPr="00864E3E">
        <w:rPr>
          <w:rFonts w:ascii="Times New Roman" w:eastAsia="Times New Roman" w:hAnsi="Times New Roman" w:cs="Times New Roman"/>
          <w:kern w:val="0"/>
          <w:lang w:val="en-US" w:eastAsia="pl-PL"/>
          <w14:ligatures w14:val="none"/>
        </w:rPr>
        <w:t xml:space="preserve"> Marzena Osuch (</w:t>
      </w:r>
      <w:r w:rsidRPr="00864E3E">
        <w:rPr>
          <w:rFonts w:ascii="Times New Roman" w:eastAsia="Times New Roman" w:hAnsi="Times New Roman" w:cs="Times New Roman"/>
          <w:kern w:val="0"/>
          <w:sz w:val="20"/>
          <w:szCs w:val="20"/>
          <w:lang w:val="en-US" w:eastAsia="pl-PL"/>
          <w14:ligatures w14:val="none"/>
        </w:rPr>
        <w:t>marz@igf.edu.pl</w:t>
      </w:r>
      <w:r w:rsidRPr="00864E3E">
        <w:rPr>
          <w:rFonts w:ascii="Times New Roman" w:eastAsia="Times New Roman" w:hAnsi="Times New Roman" w:cs="Times New Roman"/>
          <w:kern w:val="0"/>
          <w:lang w:val="en-US" w:eastAsia="pl-PL"/>
          <w14:ligatures w14:val="none"/>
        </w:rPr>
        <w:t xml:space="preserve">) </w:t>
      </w:r>
    </w:p>
    <w:p w14:paraId="5B5D9964" w14:textId="77777777" w:rsidR="00056FA1" w:rsidRPr="00864E3E" w:rsidRDefault="00056FA1" w:rsidP="00056FA1">
      <w:pPr>
        <w:numPr>
          <w:ilvl w:val="0"/>
          <w:numId w:val="1"/>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Organization:</w:t>
      </w:r>
      <w:r w:rsidRPr="00864E3E">
        <w:rPr>
          <w:rFonts w:ascii="Times New Roman" w:eastAsia="Times New Roman" w:hAnsi="Times New Roman" w:cs="Times New Roman"/>
          <w:kern w:val="0"/>
          <w:lang w:val="en-US" w:eastAsia="pl-PL"/>
          <w14:ligatures w14:val="none"/>
        </w:rPr>
        <w:t xml:space="preserve"> Department of Hydrology and Hydrodynamics, Institute of Geophysics, Polish Academy of Sciences (IGF PAN) </w:t>
      </w:r>
    </w:p>
    <w:p w14:paraId="30D27C7A" w14:textId="77777777" w:rsidR="00056FA1" w:rsidRPr="00141297" w:rsidRDefault="00056FA1" w:rsidP="00056FA1">
      <w:pPr>
        <w:numPr>
          <w:ilvl w:val="0"/>
          <w:numId w:val="1"/>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License:</w:t>
      </w:r>
      <w:r w:rsidRPr="00864E3E">
        <w:rPr>
          <w:rFonts w:ascii="Times New Roman" w:eastAsia="Times New Roman" w:hAnsi="Times New Roman" w:cs="Times New Roman"/>
          <w:kern w:val="0"/>
          <w:lang w:val="en-US" w:eastAsia="pl-PL"/>
          <w14:ligatures w14:val="none"/>
        </w:rPr>
        <w:t xml:space="preserve"> Creative Commons Zero (CC0 1.0 Universal / Public Domain Dedication)</w:t>
      </w:r>
    </w:p>
    <w:p w14:paraId="15FE246C" w14:textId="77777777" w:rsidR="00056FA1" w:rsidRPr="00864E3E" w:rsidRDefault="00056FA1" w:rsidP="00056FA1">
      <w:pPr>
        <w:spacing w:after="100" w:afterAutospacing="1" w:line="240" w:lineRule="auto"/>
        <w:rPr>
          <w:rFonts w:ascii="Times New Roman" w:eastAsia="Times New Roman" w:hAnsi="Times New Roman" w:cs="Times New Roman"/>
          <w:kern w:val="0"/>
          <w:lang w:val="en-US" w:eastAsia="pl-PL"/>
          <w14:ligatures w14:val="none"/>
        </w:rPr>
      </w:pPr>
    </w:p>
    <w:p w14:paraId="51C7FD61" w14:textId="77777777" w:rsidR="00056FA1" w:rsidRPr="00864E3E" w:rsidRDefault="00056FA1" w:rsidP="00056FA1">
      <w:pPr>
        <w:spacing w:after="100" w:afterAutospacing="1" w:line="240" w:lineRule="auto"/>
        <w:outlineLvl w:val="2"/>
        <w:rPr>
          <w:rFonts w:ascii="Times New Roman" w:eastAsia="Times New Roman" w:hAnsi="Times New Roman" w:cs="Times New Roman"/>
          <w:b/>
          <w:bCs/>
          <w:kern w:val="0"/>
          <w:sz w:val="27"/>
          <w:szCs w:val="27"/>
          <w:lang w:val="en-US" w:eastAsia="pl-PL"/>
          <w14:ligatures w14:val="none"/>
        </w:rPr>
      </w:pPr>
      <w:r w:rsidRPr="00864E3E">
        <w:rPr>
          <w:rFonts w:ascii="Times New Roman" w:eastAsia="Times New Roman" w:hAnsi="Times New Roman" w:cs="Times New Roman"/>
          <w:b/>
          <w:bCs/>
          <w:kern w:val="0"/>
          <w:sz w:val="27"/>
          <w:szCs w:val="27"/>
          <w:lang w:val="en-US" w:eastAsia="pl-PL"/>
          <w14:ligatures w14:val="none"/>
        </w:rPr>
        <w:t>2. Description / Abstract</w:t>
      </w:r>
    </w:p>
    <w:p w14:paraId="00504A49" w14:textId="402552C9" w:rsidR="00056FA1" w:rsidRDefault="00056FA1" w:rsidP="00056FA1">
      <w:pPr>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This dataset provides long-term, multi-parameter hydrometric time series collected across </w:t>
      </w:r>
      <w:r>
        <w:rPr>
          <w:rFonts w:ascii="Times New Roman" w:eastAsia="Times New Roman" w:hAnsi="Times New Roman" w:cs="Times New Roman"/>
          <w:kern w:val="0"/>
          <w:lang w:val="en-US" w:eastAsia="pl-PL"/>
          <w14:ligatures w14:val="none"/>
        </w:rPr>
        <w:t>8</w:t>
      </w:r>
      <w:r w:rsidRPr="00864E3E">
        <w:rPr>
          <w:rFonts w:ascii="Times New Roman" w:eastAsia="Times New Roman" w:hAnsi="Times New Roman" w:cs="Times New Roman"/>
          <w:kern w:val="0"/>
          <w:lang w:val="en-US" w:eastAsia="pl-PL"/>
          <w14:ligatures w14:val="none"/>
        </w:rPr>
        <w:t xml:space="preserve"> consecutive summer seasons (201</w:t>
      </w:r>
      <w:r>
        <w:rPr>
          <w:rFonts w:ascii="Times New Roman" w:eastAsia="Times New Roman" w:hAnsi="Times New Roman" w:cs="Times New Roman"/>
          <w:kern w:val="0"/>
          <w:lang w:val="en-US" w:eastAsia="pl-PL"/>
          <w14:ligatures w14:val="none"/>
        </w:rPr>
        <w:t>8</w:t>
      </w:r>
      <w:r w:rsidRPr="00864E3E">
        <w:rPr>
          <w:rFonts w:ascii="Times New Roman" w:eastAsia="Times New Roman" w:hAnsi="Times New Roman" w:cs="Times New Roman"/>
          <w:kern w:val="0"/>
          <w:lang w:val="en-US" w:eastAsia="pl-PL"/>
          <w14:ligatures w14:val="none"/>
        </w:rPr>
        <w:t xml:space="preserve">–2025) in the glaciated </w:t>
      </w:r>
      <w:r w:rsidRPr="00056FA1">
        <w:rPr>
          <w:rFonts w:ascii="Times New Roman" w:eastAsia="Times New Roman" w:hAnsi="Times New Roman" w:cs="Times New Roman"/>
          <w:kern w:val="0"/>
          <w:lang w:val="en-US" w:eastAsia="pl-PL"/>
          <w14:ligatures w14:val="none"/>
        </w:rPr>
        <w:t xml:space="preserve">mountain valley of </w:t>
      </w:r>
      <w:proofErr w:type="spellStart"/>
      <w:r w:rsidRPr="00056FA1">
        <w:rPr>
          <w:rFonts w:ascii="Arial" w:eastAsia="Times New Roman" w:hAnsi="Arial" w:cs="Arial"/>
          <w:kern w:val="0"/>
          <w:lang w:val="en-US" w:eastAsia="pl-PL"/>
          <w14:ligatures w14:val="none"/>
        </w:rPr>
        <w:t>Ariebekken</w:t>
      </w:r>
      <w:proofErr w:type="spellEnd"/>
      <w:r w:rsidRPr="00056FA1">
        <w:rPr>
          <w:rFonts w:ascii="Arial" w:eastAsia="Times New Roman" w:hAnsi="Arial" w:cs="Arial"/>
          <w:kern w:val="0"/>
          <w:lang w:val="en-US" w:eastAsia="pl-PL"/>
          <w14:ligatures w14:val="none"/>
        </w:rPr>
        <w:t xml:space="preserve"> catchment</w:t>
      </w:r>
      <w:r w:rsidRPr="00056FA1">
        <w:rPr>
          <w:rFonts w:ascii="Times New Roman" w:eastAsia="Times New Roman" w:hAnsi="Times New Roman" w:cs="Times New Roman"/>
          <w:kern w:val="0"/>
          <w:lang w:val="en-US" w:eastAsia="pl-PL"/>
          <w14:ligatures w14:val="none"/>
        </w:rPr>
        <w:t xml:space="preserve"> (</w:t>
      </w:r>
      <w:r w:rsidRPr="00056FA1">
        <w:rPr>
          <w:rFonts w:ascii="Arial" w:eastAsia="Times New Roman" w:hAnsi="Arial" w:cs="Arial"/>
          <w:kern w:val="0"/>
          <w:lang w:val="en-US" w:eastAsia="pl-PL"/>
          <w14:ligatures w14:val="none"/>
        </w:rPr>
        <w:t>2.07 km</w:t>
      </w:r>
      <w:r w:rsidRPr="00056FA1">
        <w:rPr>
          <w:rFonts w:ascii="Arial" w:eastAsia="Times New Roman" w:hAnsi="Arial" w:cs="Arial"/>
          <w:kern w:val="0"/>
          <w:vertAlign w:val="superscript"/>
          <w:lang w:val="en-US" w:eastAsia="pl-PL"/>
          <w14:ligatures w14:val="none"/>
        </w:rPr>
        <w:t>2</w:t>
      </w:r>
      <w:r w:rsidRPr="00056FA1">
        <w:rPr>
          <w:rFonts w:ascii="Times New Roman" w:eastAsia="Times New Roman" w:hAnsi="Times New Roman" w:cs="Times New Roman"/>
          <w:kern w:val="0"/>
          <w:lang w:val="en-US" w:eastAsia="pl-PL"/>
          <w14:ligatures w14:val="none"/>
        </w:rPr>
        <w:t>),</w:t>
      </w:r>
      <w:r>
        <w:rPr>
          <w:rFonts w:ascii="Times New Roman" w:eastAsia="Times New Roman" w:hAnsi="Times New Roman" w:cs="Times New Roman"/>
          <w:kern w:val="0"/>
          <w:lang w:val="en-US" w:eastAsia="pl-PL"/>
          <w14:ligatures w14:val="none"/>
        </w:rPr>
        <w:t xml:space="preserve"> </w:t>
      </w:r>
      <w:r w:rsidRPr="00864E3E">
        <w:rPr>
          <w:rFonts w:ascii="Times New Roman" w:eastAsia="Times New Roman" w:hAnsi="Times New Roman" w:cs="Times New Roman"/>
          <w:kern w:val="0"/>
          <w:lang w:val="en-US" w:eastAsia="pl-PL"/>
          <w14:ligatures w14:val="none"/>
        </w:rPr>
        <w:t xml:space="preserve">located near the Polish Polar Station Hornsund (SW Spitsbergen, Svalbard). </w:t>
      </w:r>
    </w:p>
    <w:p w14:paraId="669F03AE" w14:textId="6E4BDE67" w:rsidR="00056FA1" w:rsidRPr="00056FA1" w:rsidRDefault="00056FA1" w:rsidP="00056FA1">
      <w:pPr>
        <w:spacing w:after="0" w:line="240" w:lineRule="auto"/>
        <w:rPr>
          <w:rFonts w:ascii="Times New Roman" w:eastAsia="Times New Roman" w:hAnsi="Times New Roman" w:cs="Times New Roman"/>
          <w:kern w:val="0"/>
          <w:lang w:val="en-US" w:eastAsia="pl-PL"/>
          <w14:ligatures w14:val="none"/>
        </w:rPr>
      </w:pPr>
      <w:proofErr w:type="spellStart"/>
      <w:r w:rsidRPr="00056FA1">
        <w:rPr>
          <w:rFonts w:ascii="Times New Roman" w:eastAsia="Times New Roman" w:hAnsi="Times New Roman" w:cs="Times New Roman"/>
          <w:kern w:val="0"/>
          <w:lang w:val="en-US" w:eastAsia="pl-PL"/>
          <w14:ligatures w14:val="none"/>
        </w:rPr>
        <w:t>Ariebekken</w:t>
      </w:r>
      <w:proofErr w:type="spellEnd"/>
      <w:r w:rsidRPr="00056FA1">
        <w:rPr>
          <w:rFonts w:ascii="Times New Roman" w:eastAsia="Times New Roman" w:hAnsi="Times New Roman" w:cs="Times New Roman"/>
          <w:kern w:val="0"/>
          <w:lang w:val="en-US" w:eastAsia="pl-PL"/>
          <w14:ligatures w14:val="none"/>
        </w:rPr>
        <w:t xml:space="preserve"> represents a basin in a residual stage of glaciation, fed by the receding cirque glacier </w:t>
      </w:r>
      <w:proofErr w:type="spellStart"/>
      <w:r w:rsidRPr="00056FA1">
        <w:rPr>
          <w:rFonts w:ascii="Times New Roman" w:eastAsia="Times New Roman" w:hAnsi="Times New Roman" w:cs="Times New Roman"/>
          <w:kern w:val="0"/>
          <w:lang w:val="en-US" w:eastAsia="pl-PL"/>
          <w14:ligatures w14:val="none"/>
        </w:rPr>
        <w:t>Ariebreen</w:t>
      </w:r>
      <w:proofErr w:type="spellEnd"/>
      <w:r w:rsidRPr="00056FA1">
        <w:rPr>
          <w:rFonts w:ascii="Times New Roman" w:eastAsia="Times New Roman" w:hAnsi="Times New Roman" w:cs="Times New Roman"/>
          <w:kern w:val="0"/>
          <w:lang w:val="en-US" w:eastAsia="pl-PL"/>
          <w14:ligatures w14:val="none"/>
        </w:rPr>
        <w:t xml:space="preserve"> (0.173 km</w:t>
      </w:r>
      <w:r w:rsidRPr="00056FA1">
        <w:rPr>
          <w:rFonts w:ascii="Times New Roman" w:eastAsia="Times New Roman" w:hAnsi="Times New Roman" w:cs="Times New Roman"/>
          <w:kern w:val="0"/>
          <w:vertAlign w:val="superscript"/>
          <w:lang w:val="en-US" w:eastAsia="pl-PL"/>
          <w14:ligatures w14:val="none"/>
        </w:rPr>
        <w:t>2</w:t>
      </w:r>
      <w:r w:rsidRPr="00056FA1">
        <w:rPr>
          <w:rFonts w:ascii="Times New Roman" w:eastAsia="Times New Roman" w:hAnsi="Times New Roman" w:cs="Times New Roman"/>
          <w:kern w:val="0"/>
          <w:lang w:val="en-US" w:eastAsia="pl-PL"/>
          <w14:ligatures w14:val="none"/>
        </w:rPr>
        <w:t xml:space="preserve"> in 2024). Streamflow monitoring was conducted at a stable gauging section near the catchment outlet using a submersed </w:t>
      </w:r>
      <w:proofErr w:type="spellStart"/>
      <w:r w:rsidRPr="00056FA1">
        <w:rPr>
          <w:rFonts w:ascii="Times New Roman" w:eastAsia="Times New Roman" w:hAnsi="Times New Roman" w:cs="Times New Roman"/>
          <w:kern w:val="0"/>
          <w:lang w:val="en-US" w:eastAsia="pl-PL"/>
          <w14:ligatures w14:val="none"/>
        </w:rPr>
        <w:t>Nivus</w:t>
      </w:r>
      <w:proofErr w:type="spellEnd"/>
      <w:r w:rsidRPr="00056FA1">
        <w:rPr>
          <w:rFonts w:ascii="Times New Roman" w:eastAsia="Times New Roman" w:hAnsi="Times New Roman" w:cs="Times New Roman"/>
          <w:kern w:val="0"/>
          <w:lang w:val="en-US" w:eastAsia="pl-PL"/>
          <w14:ligatures w14:val="none"/>
        </w:rPr>
        <w:t xml:space="preserve"> PCM wedge sensor operating on ultrasonic Doppler velocity profiling combined with hydrostatic pressure and ultrasonic level scanning to continuously record:</w:t>
      </w:r>
    </w:p>
    <w:p w14:paraId="2D5D1F34" w14:textId="77777777" w:rsidR="00056FA1" w:rsidRPr="00864E3E" w:rsidRDefault="00056FA1" w:rsidP="00056FA1">
      <w:pPr>
        <w:numPr>
          <w:ilvl w:val="0"/>
          <w:numId w:val="2"/>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Flow velocity (v in m/s) </w:t>
      </w:r>
    </w:p>
    <w:p w14:paraId="6882E182" w14:textId="77777777" w:rsidR="00056FA1" w:rsidRPr="00864E3E" w:rsidRDefault="00056FA1" w:rsidP="00056FA1">
      <w:pPr>
        <w:numPr>
          <w:ilvl w:val="0"/>
          <w:numId w:val="2"/>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Water level / stage (h in m) </w:t>
      </w:r>
    </w:p>
    <w:p w14:paraId="00122D58" w14:textId="77777777" w:rsidR="00056FA1" w:rsidRPr="00864E3E" w:rsidRDefault="00056FA1" w:rsidP="00056FA1">
      <w:pPr>
        <w:numPr>
          <w:ilvl w:val="0"/>
          <w:numId w:val="2"/>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Instantaneous stream discharge (Q in l/s and m</w:t>
      </w:r>
      <w:r w:rsidRPr="00864E3E">
        <w:rPr>
          <w:rFonts w:ascii="Times New Roman" w:eastAsia="Times New Roman" w:hAnsi="Times New Roman" w:cs="Times New Roman"/>
          <w:kern w:val="0"/>
          <w:vertAlign w:val="superscript"/>
          <w:lang w:val="en-US" w:eastAsia="pl-PL"/>
          <w14:ligatures w14:val="none"/>
        </w:rPr>
        <w:t>3</w:t>
      </w:r>
      <w:r w:rsidRPr="00864E3E">
        <w:rPr>
          <w:rFonts w:ascii="Times New Roman" w:eastAsia="Times New Roman" w:hAnsi="Times New Roman" w:cs="Times New Roman"/>
          <w:kern w:val="0"/>
          <w:lang w:val="en-US" w:eastAsia="pl-PL"/>
          <w14:ligatures w14:val="none"/>
        </w:rPr>
        <w:t xml:space="preserve">/s) </w:t>
      </w:r>
    </w:p>
    <w:p w14:paraId="546238C6" w14:textId="77777777" w:rsidR="00056FA1" w:rsidRPr="00864E3E" w:rsidRDefault="00056FA1" w:rsidP="00056FA1">
      <w:pPr>
        <w:numPr>
          <w:ilvl w:val="0"/>
          <w:numId w:val="2"/>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Water temperature (T</w:t>
      </w:r>
      <w:r w:rsidRPr="00864E3E">
        <w:rPr>
          <w:rFonts w:ascii="Times New Roman" w:eastAsia="Times New Roman" w:hAnsi="Times New Roman" w:cs="Times New Roman"/>
          <w:kern w:val="0"/>
          <w:vertAlign w:val="subscript"/>
          <w:lang w:val="en-US" w:eastAsia="pl-PL"/>
          <w14:ligatures w14:val="none"/>
        </w:rPr>
        <w:t>w</w:t>
      </w:r>
      <w:r w:rsidRPr="00864E3E">
        <w:rPr>
          <w:rFonts w:ascii="Times New Roman" w:eastAsia="Times New Roman" w:hAnsi="Times New Roman" w:cs="Times New Roman"/>
          <w:kern w:val="0"/>
          <w:lang w:val="en-US" w:eastAsia="pl-PL"/>
          <w14:ligatures w14:val="none"/>
        </w:rPr>
        <w:t xml:space="preserve"> in </w:t>
      </w:r>
      <w:r>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 xml:space="preserve">C) </w:t>
      </w:r>
    </w:p>
    <w:p w14:paraId="6BA10932" w14:textId="77777777" w:rsidR="00056FA1" w:rsidRDefault="00056FA1" w:rsidP="00056FA1">
      <w:pPr>
        <w:spacing w:after="100" w:afterAutospacing="1" w:line="240" w:lineRule="auto"/>
        <w:outlineLvl w:val="2"/>
        <w:rPr>
          <w:lang w:val="en-US"/>
        </w:rPr>
      </w:pPr>
      <w:r w:rsidRPr="00056FA1">
        <w:rPr>
          <w:lang w:val="en-US"/>
        </w:rPr>
        <w:t xml:space="preserve">Measurements were gathered at 10-minute intervals throughout the active open-water summer seasons (commencing in late June/early July after snow clearance and operating until autumn freeze-up in September/October). The data capture distinct glacier-fed hydrological dynamics, including proglacial retention, terminal moraine drainage, and late-summer ice-melt buffering. </w:t>
      </w:r>
    </w:p>
    <w:p w14:paraId="18921C1B" w14:textId="5ED3CC4B" w:rsidR="00056FA1" w:rsidRDefault="00056FA1" w:rsidP="00056FA1">
      <w:pPr>
        <w:spacing w:after="100" w:afterAutospacing="1" w:line="240" w:lineRule="auto"/>
        <w:outlineLvl w:val="2"/>
        <w:rPr>
          <w:lang w:val="en-US"/>
        </w:rPr>
      </w:pPr>
      <w:r w:rsidRPr="00056FA1">
        <w:rPr>
          <w:i/>
          <w:iCs/>
          <w:lang w:val="en-US"/>
        </w:rPr>
        <w:t>Funding notice:</w:t>
      </w:r>
      <w:r w:rsidRPr="00056FA1">
        <w:rPr>
          <w:lang w:val="en-US"/>
        </w:rPr>
        <w:t xml:space="preserve"> Hydrometric field measurements from 2022 onwards were conducted within the National Science Centre (NCN) SONATA BIS 10 project (UMO-2020/38/E/ST10/00139). Earlier monitoring was supported by prior research initiatives</w:t>
      </w:r>
    </w:p>
    <w:p w14:paraId="5529F560" w14:textId="59DC1867" w:rsidR="00056FA1" w:rsidRPr="00864E3E" w:rsidRDefault="00056FA1" w:rsidP="00056FA1">
      <w:pPr>
        <w:spacing w:after="100" w:afterAutospacing="1" w:line="240" w:lineRule="auto"/>
        <w:outlineLvl w:val="2"/>
        <w:rPr>
          <w:rFonts w:ascii="Times New Roman" w:eastAsia="Times New Roman" w:hAnsi="Times New Roman" w:cs="Times New Roman"/>
          <w:b/>
          <w:bCs/>
          <w:kern w:val="0"/>
          <w:sz w:val="27"/>
          <w:szCs w:val="27"/>
          <w:lang w:val="en-US" w:eastAsia="pl-PL"/>
          <w14:ligatures w14:val="none"/>
        </w:rPr>
      </w:pPr>
      <w:r w:rsidRPr="00864E3E">
        <w:rPr>
          <w:rFonts w:ascii="Times New Roman" w:eastAsia="Times New Roman" w:hAnsi="Times New Roman" w:cs="Times New Roman"/>
          <w:b/>
          <w:bCs/>
          <w:kern w:val="0"/>
          <w:sz w:val="27"/>
          <w:szCs w:val="27"/>
          <w:lang w:val="en-US" w:eastAsia="pl-PL"/>
          <w14:ligatures w14:val="none"/>
        </w:rPr>
        <w:lastRenderedPageBreak/>
        <w:t>3. Tags / Keywords</w:t>
      </w:r>
    </w:p>
    <w:p w14:paraId="2514CCCB" w14:textId="77777777" w:rsidR="00056FA1" w:rsidRDefault="00056FA1" w:rsidP="00056FA1">
      <w:pPr>
        <w:spacing w:after="100" w:afterAutospacing="1" w:line="240" w:lineRule="auto"/>
        <w:outlineLvl w:val="2"/>
        <w:rPr>
          <w:rStyle w:val="HTML-kod"/>
          <w:rFonts w:eastAsiaTheme="majorEastAsia"/>
          <w:lang w:val="en-US"/>
        </w:rPr>
      </w:pPr>
      <w:r w:rsidRPr="00056FA1">
        <w:rPr>
          <w:rStyle w:val="HTML-kod"/>
          <w:rFonts w:eastAsiaTheme="majorEastAsia"/>
          <w:lang w:val="en-US"/>
        </w:rPr>
        <w:t>hydrometry</w:t>
      </w:r>
      <w:r w:rsidRPr="00056FA1">
        <w:rPr>
          <w:lang w:val="en-US"/>
        </w:rPr>
        <w:t xml:space="preserve">, </w:t>
      </w:r>
      <w:r w:rsidRPr="00056FA1">
        <w:rPr>
          <w:rStyle w:val="HTML-kod"/>
          <w:rFonts w:eastAsiaTheme="majorEastAsia"/>
          <w:lang w:val="en-US"/>
        </w:rPr>
        <w:t>streamflow</w:t>
      </w:r>
      <w:r w:rsidRPr="00056FA1">
        <w:rPr>
          <w:lang w:val="en-US"/>
        </w:rPr>
        <w:t xml:space="preserve">, </w:t>
      </w:r>
      <w:r w:rsidRPr="00056FA1">
        <w:rPr>
          <w:rStyle w:val="HTML-kod"/>
          <w:rFonts w:eastAsiaTheme="majorEastAsia"/>
          <w:lang w:val="en-US"/>
        </w:rPr>
        <w:t>discharge</w:t>
      </w:r>
      <w:r w:rsidRPr="00056FA1">
        <w:rPr>
          <w:lang w:val="en-US"/>
        </w:rPr>
        <w:t xml:space="preserve">, </w:t>
      </w:r>
      <w:proofErr w:type="spellStart"/>
      <w:r w:rsidRPr="00056FA1">
        <w:rPr>
          <w:rStyle w:val="HTML-kod"/>
          <w:rFonts w:eastAsiaTheme="majorEastAsia"/>
          <w:lang w:val="en-US"/>
        </w:rPr>
        <w:t>Nivus</w:t>
      </w:r>
      <w:proofErr w:type="spellEnd"/>
      <w:r w:rsidRPr="00056FA1">
        <w:rPr>
          <w:rStyle w:val="HTML-kod"/>
          <w:rFonts w:eastAsiaTheme="majorEastAsia"/>
          <w:lang w:val="en-US"/>
        </w:rPr>
        <w:t xml:space="preserve"> PCM-F</w:t>
      </w:r>
      <w:r w:rsidRPr="00056FA1">
        <w:rPr>
          <w:lang w:val="en-US"/>
        </w:rPr>
        <w:t xml:space="preserve">, </w:t>
      </w:r>
      <w:r w:rsidRPr="00056FA1">
        <w:rPr>
          <w:rStyle w:val="HTML-kod"/>
          <w:rFonts w:eastAsiaTheme="majorEastAsia"/>
          <w:lang w:val="en-US"/>
        </w:rPr>
        <w:t>ultrasonic Doppler flowmeter</w:t>
      </w:r>
      <w:r w:rsidRPr="00056FA1">
        <w:rPr>
          <w:lang w:val="en-US"/>
        </w:rPr>
        <w:t xml:space="preserve">, </w:t>
      </w:r>
      <w:r w:rsidRPr="00056FA1">
        <w:rPr>
          <w:rStyle w:val="HTML-kod"/>
          <w:rFonts w:eastAsiaTheme="majorEastAsia"/>
          <w:lang w:val="en-US"/>
        </w:rPr>
        <w:t>glacier hydrology</w:t>
      </w:r>
      <w:r w:rsidRPr="00056FA1">
        <w:rPr>
          <w:lang w:val="en-US"/>
        </w:rPr>
        <w:t xml:space="preserve">, </w:t>
      </w:r>
      <w:proofErr w:type="spellStart"/>
      <w:r w:rsidRPr="00056FA1">
        <w:rPr>
          <w:rStyle w:val="HTML-kod"/>
          <w:rFonts w:eastAsiaTheme="majorEastAsia"/>
          <w:lang w:val="en-US"/>
        </w:rPr>
        <w:t>Ariebekken</w:t>
      </w:r>
      <w:proofErr w:type="spellEnd"/>
      <w:r w:rsidRPr="00056FA1">
        <w:rPr>
          <w:lang w:val="en-US"/>
        </w:rPr>
        <w:t xml:space="preserve">, </w:t>
      </w:r>
      <w:proofErr w:type="spellStart"/>
      <w:r w:rsidRPr="00056FA1">
        <w:rPr>
          <w:rStyle w:val="HTML-kod"/>
          <w:rFonts w:eastAsiaTheme="majorEastAsia"/>
          <w:lang w:val="en-US"/>
        </w:rPr>
        <w:t>Ariebreen</w:t>
      </w:r>
      <w:proofErr w:type="spellEnd"/>
      <w:r w:rsidRPr="00056FA1">
        <w:rPr>
          <w:lang w:val="en-US"/>
        </w:rPr>
        <w:t xml:space="preserve">, </w:t>
      </w:r>
      <w:r w:rsidRPr="00056FA1">
        <w:rPr>
          <w:rStyle w:val="HTML-kod"/>
          <w:rFonts w:eastAsiaTheme="majorEastAsia"/>
          <w:lang w:val="en-US"/>
        </w:rPr>
        <w:t>proglacial runoff</w:t>
      </w:r>
      <w:r w:rsidRPr="00056FA1">
        <w:rPr>
          <w:lang w:val="en-US"/>
        </w:rPr>
        <w:t xml:space="preserve">, </w:t>
      </w:r>
      <w:r w:rsidRPr="00056FA1">
        <w:rPr>
          <w:rStyle w:val="HTML-kod"/>
          <w:rFonts w:eastAsiaTheme="majorEastAsia"/>
          <w:lang w:val="en-US"/>
        </w:rPr>
        <w:t>water level</w:t>
      </w:r>
      <w:r w:rsidRPr="00056FA1">
        <w:rPr>
          <w:lang w:val="en-US"/>
        </w:rPr>
        <w:t xml:space="preserve">, </w:t>
      </w:r>
      <w:r w:rsidRPr="00056FA1">
        <w:rPr>
          <w:rStyle w:val="HTML-kod"/>
          <w:rFonts w:eastAsiaTheme="majorEastAsia"/>
          <w:lang w:val="en-US"/>
        </w:rPr>
        <w:t>flow velocity</w:t>
      </w:r>
      <w:r w:rsidRPr="00056FA1">
        <w:rPr>
          <w:lang w:val="en-US"/>
        </w:rPr>
        <w:t xml:space="preserve">, </w:t>
      </w:r>
      <w:r w:rsidRPr="00056FA1">
        <w:rPr>
          <w:rStyle w:val="HTML-kod"/>
          <w:rFonts w:eastAsiaTheme="majorEastAsia"/>
          <w:lang w:val="en-US"/>
        </w:rPr>
        <w:t>water temperature</w:t>
      </w:r>
      <w:r w:rsidRPr="00056FA1">
        <w:rPr>
          <w:lang w:val="en-US"/>
        </w:rPr>
        <w:t xml:space="preserve">, </w:t>
      </w:r>
      <w:r w:rsidRPr="00056FA1">
        <w:rPr>
          <w:rStyle w:val="HTML-kod"/>
          <w:rFonts w:eastAsiaTheme="majorEastAsia"/>
          <w:lang w:val="en-US"/>
        </w:rPr>
        <w:t>Hornsund</w:t>
      </w:r>
      <w:r w:rsidRPr="00056FA1">
        <w:rPr>
          <w:lang w:val="en-US"/>
        </w:rPr>
        <w:t xml:space="preserve">, </w:t>
      </w:r>
      <w:r w:rsidRPr="00056FA1">
        <w:rPr>
          <w:rStyle w:val="HTML-kod"/>
          <w:rFonts w:eastAsiaTheme="majorEastAsia"/>
          <w:lang w:val="en-US"/>
        </w:rPr>
        <w:t>Spitsbergen</w:t>
      </w:r>
      <w:r w:rsidRPr="00056FA1">
        <w:rPr>
          <w:lang w:val="en-US"/>
        </w:rPr>
        <w:t xml:space="preserve">, </w:t>
      </w:r>
      <w:r w:rsidRPr="00056FA1">
        <w:rPr>
          <w:rStyle w:val="HTML-kod"/>
          <w:rFonts w:eastAsiaTheme="majorEastAsia"/>
          <w:lang w:val="en-US"/>
        </w:rPr>
        <w:t>Svalbard</w:t>
      </w:r>
      <w:r w:rsidRPr="00056FA1">
        <w:rPr>
          <w:lang w:val="en-US"/>
        </w:rPr>
        <w:t xml:space="preserve">, </w:t>
      </w:r>
      <w:r w:rsidRPr="00056FA1">
        <w:rPr>
          <w:rStyle w:val="HTML-kod"/>
          <w:rFonts w:eastAsiaTheme="majorEastAsia"/>
          <w:lang w:val="en-US"/>
        </w:rPr>
        <w:t>High Arctic</w:t>
      </w:r>
    </w:p>
    <w:p w14:paraId="235F94CA" w14:textId="4D6B3674" w:rsidR="00056FA1" w:rsidRPr="00864E3E" w:rsidRDefault="00056FA1" w:rsidP="00056FA1">
      <w:pPr>
        <w:spacing w:after="100" w:afterAutospacing="1" w:line="240" w:lineRule="auto"/>
        <w:outlineLvl w:val="2"/>
        <w:rPr>
          <w:rFonts w:ascii="Times New Roman" w:eastAsia="Times New Roman" w:hAnsi="Times New Roman" w:cs="Times New Roman"/>
          <w:b/>
          <w:bCs/>
          <w:kern w:val="0"/>
          <w:sz w:val="27"/>
          <w:szCs w:val="27"/>
          <w:lang w:val="en-US" w:eastAsia="pl-PL"/>
          <w14:ligatures w14:val="none"/>
        </w:rPr>
      </w:pPr>
      <w:r w:rsidRPr="00864E3E">
        <w:rPr>
          <w:rFonts w:ascii="Times New Roman" w:eastAsia="Times New Roman" w:hAnsi="Times New Roman" w:cs="Times New Roman"/>
          <w:b/>
          <w:bCs/>
          <w:kern w:val="0"/>
          <w:sz w:val="27"/>
          <w:szCs w:val="27"/>
          <w:lang w:val="en-US" w:eastAsia="pl-PL"/>
          <w14:ligatures w14:val="none"/>
        </w:rPr>
        <w:t>4. Spatial &amp; Temporal Coverage</w:t>
      </w:r>
    </w:p>
    <w:p w14:paraId="24DBD909" w14:textId="7BBA2192" w:rsidR="00056FA1" w:rsidRPr="00864E3E" w:rsidRDefault="00056FA1" w:rsidP="00056FA1">
      <w:pPr>
        <w:numPr>
          <w:ilvl w:val="0"/>
          <w:numId w:val="3"/>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Catchment:</w:t>
      </w:r>
      <w:r w:rsidRPr="00864E3E">
        <w:rPr>
          <w:rFonts w:ascii="Times New Roman" w:eastAsia="Times New Roman" w:hAnsi="Times New Roman" w:cs="Times New Roman"/>
          <w:kern w:val="0"/>
          <w:lang w:val="en-US" w:eastAsia="pl-PL"/>
          <w14:ligatures w14:val="none"/>
        </w:rPr>
        <w:t xml:space="preserve"> </w:t>
      </w:r>
      <w:proofErr w:type="spellStart"/>
      <w:r w:rsidRPr="00056FA1">
        <w:rPr>
          <w:lang w:val="en-US"/>
        </w:rPr>
        <w:t>Ariebekken</w:t>
      </w:r>
      <w:proofErr w:type="spellEnd"/>
      <w:r w:rsidRPr="00056FA1">
        <w:rPr>
          <w:lang w:val="en-US"/>
        </w:rPr>
        <w:t xml:space="preserve"> Catchment, Wedel Jarlsberg Land, SW Spitsbergen, Svalbard </w:t>
      </w:r>
    </w:p>
    <w:p w14:paraId="2121E4F8" w14:textId="2EDF226F" w:rsidR="00056FA1" w:rsidRPr="00056FA1" w:rsidRDefault="00056FA1" w:rsidP="00056FA1">
      <w:pPr>
        <w:pStyle w:val="Akapitzlist"/>
        <w:numPr>
          <w:ilvl w:val="0"/>
          <w:numId w:val="3"/>
        </w:numPr>
        <w:rPr>
          <w:rFonts w:ascii="Times New Roman" w:eastAsia="Times New Roman" w:hAnsi="Times New Roman" w:cs="Times New Roman"/>
          <w:kern w:val="0"/>
          <w:lang w:val="en-US" w:eastAsia="pl-PL"/>
          <w14:ligatures w14:val="none"/>
        </w:rPr>
      </w:pPr>
      <w:r w:rsidRPr="00056FA1">
        <w:rPr>
          <w:rFonts w:ascii="Times New Roman" w:eastAsia="Times New Roman" w:hAnsi="Times New Roman" w:cs="Times New Roman"/>
          <w:b/>
          <w:bCs/>
          <w:kern w:val="0"/>
          <w:lang w:val="en-US" w:eastAsia="pl-PL"/>
          <w14:ligatures w14:val="none"/>
        </w:rPr>
        <w:t>Catchment Area:</w:t>
      </w:r>
      <w:r w:rsidRPr="00056FA1">
        <w:rPr>
          <w:rFonts w:ascii="Times New Roman" w:eastAsia="Times New Roman" w:hAnsi="Times New Roman" w:cs="Times New Roman"/>
          <w:kern w:val="0"/>
          <w:lang w:val="en-US" w:eastAsia="pl-PL"/>
          <w14:ligatures w14:val="none"/>
        </w:rPr>
        <w:t xml:space="preserve"> </w:t>
      </w:r>
      <w:r w:rsidRPr="00056FA1">
        <w:rPr>
          <w:rFonts w:ascii="Times New Roman" w:eastAsia="Times New Roman" w:hAnsi="Times New Roman" w:cs="Times New Roman"/>
          <w:kern w:val="0"/>
          <w:lang w:val="en-US" w:eastAsia="pl-PL"/>
          <w14:ligatures w14:val="none"/>
        </w:rPr>
        <w:t>2</w:t>
      </w:r>
      <w:r w:rsidRPr="00056FA1">
        <w:rPr>
          <w:rFonts w:ascii="Times New Roman" w:eastAsia="Times New Roman" w:hAnsi="Times New Roman" w:cs="Times New Roman"/>
          <w:kern w:val="0"/>
          <w:lang w:val="en-US" w:eastAsia="pl-PL"/>
          <w14:ligatures w14:val="none"/>
        </w:rPr>
        <w:t>.</w:t>
      </w:r>
      <w:r w:rsidRPr="00056FA1">
        <w:rPr>
          <w:rFonts w:ascii="Times New Roman" w:eastAsia="Times New Roman" w:hAnsi="Times New Roman" w:cs="Times New Roman"/>
          <w:kern w:val="0"/>
          <w:lang w:val="en-US" w:eastAsia="pl-PL"/>
          <w14:ligatures w14:val="none"/>
        </w:rPr>
        <w:t>07</w:t>
      </w:r>
      <w:r w:rsidRPr="00056FA1">
        <w:rPr>
          <w:rFonts w:ascii="Times New Roman" w:eastAsia="Times New Roman" w:hAnsi="Times New Roman" w:cs="Times New Roman"/>
          <w:kern w:val="0"/>
          <w:lang w:val="en-US" w:eastAsia="pl-PL"/>
          <w14:ligatures w14:val="none"/>
        </w:rPr>
        <w:t xml:space="preserve"> km</w:t>
      </w:r>
      <w:r w:rsidRPr="00056FA1">
        <w:rPr>
          <w:rFonts w:ascii="Times New Roman" w:eastAsia="Times New Roman" w:hAnsi="Times New Roman" w:cs="Times New Roman"/>
          <w:kern w:val="0"/>
          <w:vertAlign w:val="superscript"/>
          <w:lang w:val="en-US" w:eastAsia="pl-PL"/>
          <w14:ligatures w14:val="none"/>
        </w:rPr>
        <w:t>2</w:t>
      </w:r>
      <w:r w:rsidRPr="00056FA1">
        <w:rPr>
          <w:rFonts w:ascii="Times New Roman" w:eastAsia="Times New Roman" w:hAnsi="Times New Roman" w:cs="Times New Roman"/>
          <w:kern w:val="0"/>
          <w:lang w:val="en-US" w:eastAsia="pl-PL"/>
          <w14:ligatures w14:val="none"/>
        </w:rPr>
        <w:t xml:space="preserve"> </w:t>
      </w:r>
      <w:r w:rsidRPr="00056FA1">
        <w:rPr>
          <w:rFonts w:ascii="Arial" w:eastAsia="Times New Roman" w:hAnsi="Arial" w:cs="Arial"/>
          <w:kern w:val="0"/>
          <w:lang w:val="en-US" w:eastAsia="pl-PL"/>
          <w14:ligatures w14:val="none"/>
        </w:rPr>
        <w:t>(glacierized area: 0.173 km</w:t>
      </w:r>
      <w:r w:rsidRPr="00056FA1">
        <w:rPr>
          <w:rFonts w:ascii="Arial" w:eastAsia="Times New Roman" w:hAnsi="Arial" w:cs="Arial"/>
          <w:kern w:val="0"/>
          <w:vertAlign w:val="superscript"/>
          <w:lang w:val="en-US" w:eastAsia="pl-PL"/>
          <w14:ligatures w14:val="none"/>
        </w:rPr>
        <w:t>2</w:t>
      </w:r>
      <w:r w:rsidRPr="00056FA1">
        <w:rPr>
          <w:rFonts w:ascii="Arial" w:eastAsia="Times New Roman" w:hAnsi="Arial" w:cs="Arial"/>
          <w:kern w:val="0"/>
          <w:lang w:val="en-US" w:eastAsia="pl-PL"/>
          <w14:ligatures w14:val="none"/>
        </w:rPr>
        <w:t xml:space="preserve"> as of 2024)</w:t>
      </w:r>
    </w:p>
    <w:p w14:paraId="2C59C880" w14:textId="77777777" w:rsidR="00056FA1" w:rsidRPr="00864E3E" w:rsidRDefault="00056FA1" w:rsidP="00056FA1">
      <w:pPr>
        <w:numPr>
          <w:ilvl w:val="0"/>
          <w:numId w:val="3"/>
        </w:numPr>
        <w:spacing w:after="100" w:afterAutospacing="1" w:line="240" w:lineRule="auto"/>
        <w:rPr>
          <w:rFonts w:ascii="Times New Roman" w:eastAsia="Times New Roman" w:hAnsi="Times New Roman" w:cs="Times New Roman"/>
          <w:kern w:val="0"/>
          <w:lang w:eastAsia="pl-PL"/>
          <w14:ligatures w14:val="none"/>
        </w:rPr>
      </w:pPr>
      <w:proofErr w:type="spellStart"/>
      <w:r w:rsidRPr="00864E3E">
        <w:rPr>
          <w:rFonts w:ascii="Times New Roman" w:eastAsia="Times New Roman" w:hAnsi="Times New Roman" w:cs="Times New Roman"/>
          <w:b/>
          <w:bCs/>
          <w:kern w:val="0"/>
          <w:lang w:eastAsia="pl-PL"/>
          <w14:ligatures w14:val="none"/>
        </w:rPr>
        <w:t>Gauging</w:t>
      </w:r>
      <w:proofErr w:type="spellEnd"/>
      <w:r w:rsidRPr="00864E3E">
        <w:rPr>
          <w:rFonts w:ascii="Times New Roman" w:eastAsia="Times New Roman" w:hAnsi="Times New Roman" w:cs="Times New Roman"/>
          <w:b/>
          <w:bCs/>
          <w:kern w:val="0"/>
          <w:lang w:eastAsia="pl-PL"/>
          <w14:ligatures w14:val="none"/>
        </w:rPr>
        <w:t xml:space="preserve"> Station </w:t>
      </w:r>
      <w:proofErr w:type="spellStart"/>
      <w:r w:rsidRPr="00864E3E">
        <w:rPr>
          <w:rFonts w:ascii="Times New Roman" w:eastAsia="Times New Roman" w:hAnsi="Times New Roman" w:cs="Times New Roman"/>
          <w:b/>
          <w:bCs/>
          <w:kern w:val="0"/>
          <w:lang w:eastAsia="pl-PL"/>
          <w14:ligatures w14:val="none"/>
        </w:rPr>
        <w:t>Location</w:t>
      </w:r>
      <w:proofErr w:type="spellEnd"/>
      <w:r w:rsidRPr="00864E3E">
        <w:rPr>
          <w:rFonts w:ascii="Times New Roman" w:eastAsia="Times New Roman" w:hAnsi="Times New Roman" w:cs="Times New Roman"/>
          <w:b/>
          <w:bCs/>
          <w:kern w:val="0"/>
          <w:lang w:eastAsia="pl-PL"/>
          <w14:ligatures w14:val="none"/>
        </w:rPr>
        <w:t>:</w:t>
      </w:r>
    </w:p>
    <w:p w14:paraId="0B6D9824" w14:textId="08921F7F" w:rsidR="00056FA1" w:rsidRPr="00864E3E" w:rsidRDefault="00056FA1" w:rsidP="00056FA1">
      <w:pPr>
        <w:numPr>
          <w:ilvl w:val="1"/>
          <w:numId w:val="3"/>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Latitude: 77</w:t>
      </w:r>
      <w:r w:rsidRPr="00141297">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 xml:space="preserve"> 00' </w:t>
      </w:r>
      <w:r>
        <w:rPr>
          <w:rFonts w:ascii="Times New Roman" w:eastAsia="Times New Roman" w:hAnsi="Times New Roman" w:cs="Times New Roman"/>
          <w:kern w:val="0"/>
          <w:lang w:val="en-US" w:eastAsia="pl-PL"/>
          <w14:ligatures w14:val="none"/>
        </w:rPr>
        <w:t>44</w:t>
      </w:r>
      <w:r w:rsidRPr="00864E3E">
        <w:rPr>
          <w:rFonts w:ascii="Times New Roman" w:eastAsia="Times New Roman" w:hAnsi="Times New Roman" w:cs="Times New Roman"/>
          <w:kern w:val="0"/>
          <w:lang w:val="en-US" w:eastAsia="pl-PL"/>
          <w14:ligatures w14:val="none"/>
        </w:rPr>
        <w:t xml:space="preserve">'' N </w:t>
      </w:r>
    </w:p>
    <w:p w14:paraId="0672550E" w14:textId="58742B41" w:rsidR="00056FA1" w:rsidRPr="00864E3E" w:rsidRDefault="00056FA1" w:rsidP="00056FA1">
      <w:pPr>
        <w:numPr>
          <w:ilvl w:val="1"/>
          <w:numId w:val="3"/>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Longitude: 15</w:t>
      </w:r>
      <w:r w:rsidRPr="00141297">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 xml:space="preserve"> </w:t>
      </w:r>
      <w:r>
        <w:rPr>
          <w:rFonts w:ascii="Times New Roman" w:eastAsia="Times New Roman" w:hAnsi="Times New Roman" w:cs="Times New Roman"/>
          <w:kern w:val="0"/>
          <w:lang w:val="en-US" w:eastAsia="pl-PL"/>
          <w14:ligatures w14:val="none"/>
        </w:rPr>
        <w:t>29</w:t>
      </w:r>
      <w:r w:rsidRPr="00864E3E">
        <w:rPr>
          <w:rFonts w:ascii="Times New Roman" w:eastAsia="Times New Roman" w:hAnsi="Times New Roman" w:cs="Times New Roman"/>
          <w:kern w:val="0"/>
          <w:lang w:val="en-US" w:eastAsia="pl-PL"/>
          <w14:ligatures w14:val="none"/>
        </w:rPr>
        <w:t xml:space="preserve">' </w:t>
      </w:r>
      <w:r>
        <w:rPr>
          <w:rFonts w:ascii="Times New Roman" w:eastAsia="Times New Roman" w:hAnsi="Times New Roman" w:cs="Times New Roman"/>
          <w:kern w:val="0"/>
          <w:lang w:val="en-US" w:eastAsia="pl-PL"/>
          <w14:ligatures w14:val="none"/>
        </w:rPr>
        <w:t>4</w:t>
      </w:r>
      <w:r w:rsidRPr="00864E3E">
        <w:rPr>
          <w:rFonts w:ascii="Times New Roman" w:eastAsia="Times New Roman" w:hAnsi="Times New Roman" w:cs="Times New Roman"/>
          <w:kern w:val="0"/>
          <w:lang w:val="en-US" w:eastAsia="pl-PL"/>
          <w14:ligatures w14:val="none"/>
        </w:rPr>
        <w:t xml:space="preserve">0'' E </w:t>
      </w:r>
    </w:p>
    <w:p w14:paraId="6B35A17F" w14:textId="181978AB" w:rsidR="00056FA1" w:rsidRPr="00864E3E" w:rsidRDefault="00056FA1" w:rsidP="00056FA1">
      <w:pPr>
        <w:numPr>
          <w:ilvl w:val="1"/>
          <w:numId w:val="3"/>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Elevation: </w:t>
      </w:r>
      <w:r>
        <w:rPr>
          <w:rFonts w:ascii="Times New Roman" w:eastAsia="Times New Roman" w:hAnsi="Times New Roman" w:cs="Times New Roman"/>
          <w:kern w:val="0"/>
          <w:lang w:val="en-US" w:eastAsia="pl-PL"/>
          <w14:ligatures w14:val="none"/>
        </w:rPr>
        <w:t>5</w:t>
      </w:r>
      <w:r w:rsidRPr="00864E3E">
        <w:rPr>
          <w:rFonts w:ascii="Times New Roman" w:eastAsia="Times New Roman" w:hAnsi="Times New Roman" w:cs="Times New Roman"/>
          <w:kern w:val="0"/>
          <w:lang w:val="en-US" w:eastAsia="pl-PL"/>
          <w14:ligatures w14:val="none"/>
        </w:rPr>
        <w:t xml:space="preserve"> m </w:t>
      </w:r>
      <w:proofErr w:type="spellStart"/>
      <w:r w:rsidRPr="00864E3E">
        <w:rPr>
          <w:rFonts w:ascii="Times New Roman" w:eastAsia="Times New Roman" w:hAnsi="Times New Roman" w:cs="Times New Roman"/>
          <w:kern w:val="0"/>
          <w:lang w:val="en-US" w:eastAsia="pl-PL"/>
          <w14:ligatures w14:val="none"/>
        </w:rPr>
        <w:t>a.s.l</w:t>
      </w:r>
      <w:proofErr w:type="spellEnd"/>
      <w:r w:rsidRPr="00864E3E">
        <w:rPr>
          <w:rFonts w:ascii="Times New Roman" w:eastAsia="Times New Roman" w:hAnsi="Times New Roman" w:cs="Times New Roman"/>
          <w:kern w:val="0"/>
          <w:lang w:val="en-US" w:eastAsia="pl-PL"/>
          <w14:ligatures w14:val="none"/>
        </w:rPr>
        <w:t xml:space="preserve">. </w:t>
      </w:r>
    </w:p>
    <w:p w14:paraId="038173CF" w14:textId="77777777" w:rsidR="00056FA1" w:rsidRPr="00864E3E" w:rsidRDefault="00056FA1" w:rsidP="00056FA1">
      <w:pPr>
        <w:numPr>
          <w:ilvl w:val="1"/>
          <w:numId w:val="3"/>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kern w:val="0"/>
          <w:lang w:eastAsia="pl-PL"/>
          <w14:ligatures w14:val="none"/>
        </w:rPr>
        <w:t>Reference System: WGS 84 / UTM Zone 33N (EPSG: 32633)</w:t>
      </w:r>
    </w:p>
    <w:p w14:paraId="18448A9E" w14:textId="50C004A2" w:rsidR="00056FA1" w:rsidRPr="00864E3E" w:rsidRDefault="00056FA1" w:rsidP="00056FA1">
      <w:pPr>
        <w:numPr>
          <w:ilvl w:val="0"/>
          <w:numId w:val="3"/>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Temporal Extent:</w:t>
      </w:r>
      <w:r w:rsidRPr="00864E3E">
        <w:rPr>
          <w:rFonts w:ascii="Times New Roman" w:eastAsia="Times New Roman" w:hAnsi="Times New Roman" w:cs="Times New Roman"/>
          <w:kern w:val="0"/>
          <w:lang w:val="en-US" w:eastAsia="pl-PL"/>
          <w14:ligatures w14:val="none"/>
        </w:rPr>
        <w:t xml:space="preserve"> Summer flow seasons 201</w:t>
      </w:r>
      <w:r>
        <w:rPr>
          <w:rFonts w:ascii="Times New Roman" w:eastAsia="Times New Roman" w:hAnsi="Times New Roman" w:cs="Times New Roman"/>
          <w:kern w:val="0"/>
          <w:lang w:val="en-US" w:eastAsia="pl-PL"/>
          <w14:ligatures w14:val="none"/>
        </w:rPr>
        <w:t>8</w:t>
      </w:r>
      <w:r w:rsidRPr="00864E3E">
        <w:rPr>
          <w:rFonts w:ascii="Times New Roman" w:eastAsia="Times New Roman" w:hAnsi="Times New Roman" w:cs="Times New Roman"/>
          <w:kern w:val="0"/>
          <w:lang w:val="en-US" w:eastAsia="pl-PL"/>
          <w14:ligatures w14:val="none"/>
        </w:rPr>
        <w:t>–2025 (</w:t>
      </w:r>
      <w:r>
        <w:rPr>
          <w:rFonts w:ascii="Times New Roman" w:eastAsia="Times New Roman" w:hAnsi="Times New Roman" w:cs="Times New Roman"/>
          <w:kern w:val="0"/>
          <w:lang w:val="en-US" w:eastAsia="pl-PL"/>
          <w14:ligatures w14:val="none"/>
        </w:rPr>
        <w:t>8</w:t>
      </w:r>
      <w:r w:rsidRPr="00864E3E">
        <w:rPr>
          <w:rFonts w:ascii="Times New Roman" w:eastAsia="Times New Roman" w:hAnsi="Times New Roman" w:cs="Times New Roman"/>
          <w:kern w:val="0"/>
          <w:lang w:val="en-US" w:eastAsia="pl-PL"/>
          <w14:ligatures w14:val="none"/>
        </w:rPr>
        <w:t xml:space="preserve"> annual seasonal series):</w:t>
      </w:r>
    </w:p>
    <w:p w14:paraId="18868EA4" w14:textId="77777777" w:rsidR="00056FA1" w:rsidRPr="00864E3E" w:rsidRDefault="00056FA1" w:rsidP="00056FA1">
      <w:pPr>
        <w:numPr>
          <w:ilvl w:val="1"/>
          <w:numId w:val="3"/>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Active monitoring period: June to September/October each year </w:t>
      </w:r>
    </w:p>
    <w:p w14:paraId="7D1AE8BD" w14:textId="77777777" w:rsidR="00056FA1" w:rsidRPr="00864E3E" w:rsidRDefault="00056FA1" w:rsidP="00056FA1">
      <w:pPr>
        <w:numPr>
          <w:ilvl w:val="1"/>
          <w:numId w:val="3"/>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Off-season status: Non-flowing / frozen channel conditions during Arctic winter and early spring </w:t>
      </w:r>
    </w:p>
    <w:p w14:paraId="0C5F9F96" w14:textId="77777777" w:rsidR="00056FA1" w:rsidRPr="00864E3E" w:rsidRDefault="00056FA1" w:rsidP="00056FA1">
      <w:pPr>
        <w:spacing w:after="100" w:afterAutospacing="1" w:line="240" w:lineRule="auto"/>
        <w:outlineLvl w:val="2"/>
        <w:rPr>
          <w:rFonts w:ascii="Times New Roman" w:eastAsia="Times New Roman" w:hAnsi="Times New Roman" w:cs="Times New Roman"/>
          <w:b/>
          <w:bCs/>
          <w:kern w:val="0"/>
          <w:sz w:val="27"/>
          <w:szCs w:val="27"/>
          <w:lang w:eastAsia="pl-PL"/>
          <w14:ligatures w14:val="none"/>
        </w:rPr>
      </w:pPr>
      <w:r w:rsidRPr="00864E3E">
        <w:rPr>
          <w:rFonts w:ascii="Times New Roman" w:eastAsia="Times New Roman" w:hAnsi="Times New Roman" w:cs="Times New Roman"/>
          <w:b/>
          <w:bCs/>
          <w:kern w:val="0"/>
          <w:sz w:val="27"/>
          <w:szCs w:val="27"/>
          <w:lang w:eastAsia="pl-PL"/>
          <w14:ligatures w14:val="none"/>
        </w:rPr>
        <w:t xml:space="preserve">5. </w:t>
      </w:r>
      <w:proofErr w:type="spellStart"/>
      <w:r w:rsidRPr="00864E3E">
        <w:rPr>
          <w:rFonts w:ascii="Times New Roman" w:eastAsia="Times New Roman" w:hAnsi="Times New Roman" w:cs="Times New Roman"/>
          <w:b/>
          <w:bCs/>
          <w:kern w:val="0"/>
          <w:sz w:val="27"/>
          <w:szCs w:val="27"/>
          <w:lang w:eastAsia="pl-PL"/>
          <w14:ligatures w14:val="none"/>
        </w:rPr>
        <w:t>Administrative</w:t>
      </w:r>
      <w:proofErr w:type="spellEnd"/>
      <w:r w:rsidRPr="00864E3E">
        <w:rPr>
          <w:rFonts w:ascii="Times New Roman" w:eastAsia="Times New Roman" w:hAnsi="Times New Roman" w:cs="Times New Roman"/>
          <w:b/>
          <w:bCs/>
          <w:kern w:val="0"/>
          <w:sz w:val="27"/>
          <w:szCs w:val="27"/>
          <w:lang w:eastAsia="pl-PL"/>
          <w14:ligatures w14:val="none"/>
        </w:rPr>
        <w:t xml:space="preserve"> &amp; Project </w:t>
      </w:r>
      <w:proofErr w:type="spellStart"/>
      <w:r w:rsidRPr="00864E3E">
        <w:rPr>
          <w:rFonts w:ascii="Times New Roman" w:eastAsia="Times New Roman" w:hAnsi="Times New Roman" w:cs="Times New Roman"/>
          <w:b/>
          <w:bCs/>
          <w:kern w:val="0"/>
          <w:sz w:val="27"/>
          <w:szCs w:val="27"/>
          <w:lang w:eastAsia="pl-PL"/>
          <w14:ligatures w14:val="none"/>
        </w:rPr>
        <w:t>Details</w:t>
      </w:r>
      <w:proofErr w:type="spellEnd"/>
    </w:p>
    <w:p w14:paraId="4B79F9F5" w14:textId="77777777" w:rsidR="00056FA1" w:rsidRPr="00864E3E" w:rsidRDefault="00056FA1" w:rsidP="00056FA1">
      <w:pPr>
        <w:numPr>
          <w:ilvl w:val="0"/>
          <w:numId w:val="4"/>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b/>
          <w:bCs/>
          <w:kern w:val="0"/>
          <w:lang w:val="en-US" w:eastAsia="pl-PL"/>
          <w14:ligatures w14:val="none"/>
        </w:rPr>
        <w:t>Dataset Owner:</w:t>
      </w:r>
      <w:r w:rsidRPr="00864E3E">
        <w:rPr>
          <w:rFonts w:ascii="Times New Roman" w:eastAsia="Times New Roman" w:hAnsi="Times New Roman" w:cs="Times New Roman"/>
          <w:kern w:val="0"/>
          <w:lang w:val="en-US" w:eastAsia="pl-PL"/>
          <w14:ligatures w14:val="none"/>
        </w:rPr>
        <w:t xml:space="preserve"> Institute of Geophysics, Polish Academy of Sciences (IGF PAN) </w:t>
      </w:r>
    </w:p>
    <w:p w14:paraId="21771C40" w14:textId="77777777" w:rsidR="00056FA1" w:rsidRPr="00864E3E" w:rsidRDefault="00056FA1" w:rsidP="00056FA1">
      <w:pPr>
        <w:numPr>
          <w:ilvl w:val="1"/>
          <w:numId w:val="4"/>
        </w:numPr>
        <w:spacing w:after="100" w:afterAutospacing="1" w:line="240" w:lineRule="auto"/>
        <w:rPr>
          <w:rFonts w:ascii="Times New Roman" w:eastAsia="Times New Roman" w:hAnsi="Times New Roman" w:cs="Times New Roman"/>
          <w:kern w:val="0"/>
          <w:lang w:eastAsia="pl-PL"/>
          <w14:ligatures w14:val="none"/>
        </w:rPr>
      </w:pPr>
      <w:proofErr w:type="spellStart"/>
      <w:r w:rsidRPr="00864E3E">
        <w:rPr>
          <w:rFonts w:ascii="Times New Roman" w:eastAsia="Times New Roman" w:hAnsi="Times New Roman" w:cs="Times New Roman"/>
          <w:kern w:val="0"/>
          <w:lang w:eastAsia="pl-PL"/>
          <w14:ligatures w14:val="none"/>
        </w:rPr>
        <w:t>Address</w:t>
      </w:r>
      <w:proofErr w:type="spellEnd"/>
      <w:r w:rsidRPr="00864E3E">
        <w:rPr>
          <w:rFonts w:ascii="Times New Roman" w:eastAsia="Times New Roman" w:hAnsi="Times New Roman" w:cs="Times New Roman"/>
          <w:kern w:val="0"/>
          <w:lang w:eastAsia="pl-PL"/>
          <w14:ligatures w14:val="none"/>
        </w:rPr>
        <w:t xml:space="preserve">: ul. Księcia Janusza 64, 01-452 </w:t>
      </w:r>
      <w:proofErr w:type="spellStart"/>
      <w:r w:rsidRPr="00864E3E">
        <w:rPr>
          <w:rFonts w:ascii="Times New Roman" w:eastAsia="Times New Roman" w:hAnsi="Times New Roman" w:cs="Times New Roman"/>
          <w:kern w:val="0"/>
          <w:lang w:eastAsia="pl-PL"/>
          <w14:ligatures w14:val="none"/>
        </w:rPr>
        <w:t>Warsaw</w:t>
      </w:r>
      <w:proofErr w:type="spellEnd"/>
      <w:r w:rsidRPr="00864E3E">
        <w:rPr>
          <w:rFonts w:ascii="Times New Roman" w:eastAsia="Times New Roman" w:hAnsi="Times New Roman" w:cs="Times New Roman"/>
          <w:kern w:val="0"/>
          <w:lang w:eastAsia="pl-PL"/>
          <w14:ligatures w14:val="none"/>
        </w:rPr>
        <w:t xml:space="preserve">, Poland </w:t>
      </w:r>
    </w:p>
    <w:p w14:paraId="71837A78" w14:textId="77777777" w:rsidR="00056FA1" w:rsidRPr="00864E3E" w:rsidRDefault="00056FA1" w:rsidP="00056FA1">
      <w:pPr>
        <w:numPr>
          <w:ilvl w:val="0"/>
          <w:numId w:val="4"/>
        </w:numPr>
        <w:spacing w:after="100" w:afterAutospacing="1" w:line="240" w:lineRule="auto"/>
        <w:rPr>
          <w:rFonts w:ascii="Times New Roman" w:eastAsia="Times New Roman" w:hAnsi="Times New Roman" w:cs="Times New Roman"/>
          <w:kern w:val="0"/>
          <w:lang w:eastAsia="pl-PL"/>
          <w14:ligatures w14:val="none"/>
        </w:rPr>
      </w:pPr>
      <w:proofErr w:type="spellStart"/>
      <w:r w:rsidRPr="00864E3E">
        <w:rPr>
          <w:rFonts w:ascii="Times New Roman" w:eastAsia="Times New Roman" w:hAnsi="Times New Roman" w:cs="Times New Roman"/>
          <w:b/>
          <w:bCs/>
          <w:kern w:val="0"/>
          <w:lang w:eastAsia="pl-PL"/>
          <w14:ligatures w14:val="none"/>
        </w:rPr>
        <w:t>Dataset</w:t>
      </w:r>
      <w:proofErr w:type="spellEnd"/>
      <w:r w:rsidRPr="00864E3E">
        <w:rPr>
          <w:rFonts w:ascii="Times New Roman" w:eastAsia="Times New Roman" w:hAnsi="Times New Roman" w:cs="Times New Roman"/>
          <w:b/>
          <w:bCs/>
          <w:kern w:val="0"/>
          <w:lang w:eastAsia="pl-PL"/>
          <w14:ligatures w14:val="none"/>
        </w:rPr>
        <w:t xml:space="preserve"> PI:</w:t>
      </w:r>
    </w:p>
    <w:p w14:paraId="5BFE48C6" w14:textId="77777777" w:rsidR="00056FA1" w:rsidRPr="00864E3E" w:rsidRDefault="00056FA1" w:rsidP="00056FA1">
      <w:pPr>
        <w:numPr>
          <w:ilvl w:val="1"/>
          <w:numId w:val="4"/>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kern w:val="0"/>
          <w:lang w:val="en-US" w:eastAsia="pl-PL"/>
          <w14:ligatures w14:val="none"/>
        </w:rPr>
        <w:t xml:space="preserve">PI Name: Prof. </w:t>
      </w:r>
      <w:proofErr w:type="spellStart"/>
      <w:r w:rsidRPr="00864E3E">
        <w:rPr>
          <w:rFonts w:ascii="Times New Roman" w:eastAsia="Times New Roman" w:hAnsi="Times New Roman" w:cs="Times New Roman"/>
          <w:kern w:val="0"/>
          <w:lang w:val="en-US" w:eastAsia="pl-PL"/>
          <w14:ligatures w14:val="none"/>
        </w:rPr>
        <w:t>dr</w:t>
      </w:r>
      <w:proofErr w:type="spellEnd"/>
      <w:r w:rsidRPr="00864E3E">
        <w:rPr>
          <w:rFonts w:ascii="Times New Roman" w:eastAsia="Times New Roman" w:hAnsi="Times New Roman" w:cs="Times New Roman"/>
          <w:kern w:val="0"/>
          <w:lang w:val="en-US" w:eastAsia="pl-PL"/>
          <w14:ligatures w14:val="none"/>
        </w:rPr>
        <w:t xml:space="preserve"> hab. </w:t>
      </w:r>
      <w:proofErr w:type="spellStart"/>
      <w:r w:rsidRPr="00864E3E">
        <w:rPr>
          <w:rFonts w:ascii="Times New Roman" w:eastAsia="Times New Roman" w:hAnsi="Times New Roman" w:cs="Times New Roman"/>
          <w:kern w:val="0"/>
          <w:lang w:val="en-US" w:eastAsia="pl-PL"/>
          <w14:ligatures w14:val="none"/>
        </w:rPr>
        <w:t>inż</w:t>
      </w:r>
      <w:proofErr w:type="spellEnd"/>
      <w:r w:rsidRPr="00864E3E">
        <w:rPr>
          <w:rFonts w:ascii="Times New Roman" w:eastAsia="Times New Roman" w:hAnsi="Times New Roman" w:cs="Times New Roman"/>
          <w:kern w:val="0"/>
          <w:lang w:val="en-US" w:eastAsia="pl-PL"/>
          <w14:ligatures w14:val="none"/>
        </w:rPr>
        <w:t xml:space="preserve">. </w:t>
      </w:r>
      <w:r w:rsidRPr="00864E3E">
        <w:rPr>
          <w:rFonts w:ascii="Times New Roman" w:eastAsia="Times New Roman" w:hAnsi="Times New Roman" w:cs="Times New Roman"/>
          <w:kern w:val="0"/>
          <w:lang w:eastAsia="pl-PL"/>
          <w14:ligatures w14:val="none"/>
        </w:rPr>
        <w:t xml:space="preserve">Marzena Osuch </w:t>
      </w:r>
    </w:p>
    <w:p w14:paraId="453AC572" w14:textId="77777777" w:rsidR="00056FA1" w:rsidRPr="00864E3E" w:rsidRDefault="00056FA1" w:rsidP="00056FA1">
      <w:pPr>
        <w:numPr>
          <w:ilvl w:val="1"/>
          <w:numId w:val="4"/>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PI Email: </w:t>
      </w:r>
      <w:r w:rsidRPr="00864E3E">
        <w:rPr>
          <w:rFonts w:ascii="Times New Roman" w:eastAsia="Times New Roman" w:hAnsi="Times New Roman" w:cs="Times New Roman"/>
          <w:kern w:val="0"/>
          <w:sz w:val="20"/>
          <w:szCs w:val="20"/>
          <w:lang w:val="en-US" w:eastAsia="pl-PL"/>
          <w14:ligatures w14:val="none"/>
        </w:rPr>
        <w:t>marz@igf.edu.pl</w:t>
      </w:r>
    </w:p>
    <w:p w14:paraId="7AB5875E" w14:textId="77777777" w:rsidR="00056FA1" w:rsidRPr="00864E3E" w:rsidRDefault="00056FA1" w:rsidP="00056FA1">
      <w:pPr>
        <w:numPr>
          <w:ilvl w:val="1"/>
          <w:numId w:val="4"/>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PI Department: Department of Hydrology and Hydrodynamics, IGF PAN </w:t>
      </w:r>
    </w:p>
    <w:p w14:paraId="21172300" w14:textId="77777777" w:rsidR="00056FA1" w:rsidRPr="001E7AEC" w:rsidRDefault="00056FA1" w:rsidP="00056FA1">
      <w:pPr>
        <w:numPr>
          <w:ilvl w:val="0"/>
          <w:numId w:val="4"/>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b/>
          <w:bCs/>
          <w:kern w:val="0"/>
          <w:lang w:eastAsia="pl-PL"/>
          <w14:ligatures w14:val="none"/>
        </w:rPr>
        <w:t>Project (</w:t>
      </w:r>
      <w:proofErr w:type="spellStart"/>
      <w:r w:rsidRPr="00864E3E">
        <w:rPr>
          <w:rFonts w:ascii="Times New Roman" w:eastAsia="Times New Roman" w:hAnsi="Times New Roman" w:cs="Times New Roman"/>
          <w:b/>
          <w:bCs/>
          <w:kern w:val="0"/>
          <w:lang w:eastAsia="pl-PL"/>
          <w14:ligatures w14:val="none"/>
        </w:rPr>
        <w:t>Funding</w:t>
      </w:r>
      <w:proofErr w:type="spellEnd"/>
      <w:r w:rsidRPr="00864E3E">
        <w:rPr>
          <w:rFonts w:ascii="Times New Roman" w:eastAsia="Times New Roman" w:hAnsi="Times New Roman" w:cs="Times New Roman"/>
          <w:b/>
          <w:bCs/>
          <w:kern w:val="0"/>
          <w:lang w:eastAsia="pl-PL"/>
          <w14:ligatures w14:val="none"/>
        </w:rPr>
        <w:t xml:space="preserve"> / </w:t>
      </w:r>
      <w:proofErr w:type="spellStart"/>
      <w:r w:rsidRPr="00864E3E">
        <w:rPr>
          <w:rFonts w:ascii="Times New Roman" w:eastAsia="Times New Roman" w:hAnsi="Times New Roman" w:cs="Times New Roman"/>
          <w:b/>
          <w:bCs/>
          <w:kern w:val="0"/>
          <w:lang w:eastAsia="pl-PL"/>
          <w14:ligatures w14:val="none"/>
        </w:rPr>
        <w:t>Acknowledgements</w:t>
      </w:r>
      <w:proofErr w:type="spellEnd"/>
      <w:r w:rsidRPr="00864E3E">
        <w:rPr>
          <w:rFonts w:ascii="Times New Roman" w:eastAsia="Times New Roman" w:hAnsi="Times New Roman" w:cs="Times New Roman"/>
          <w:b/>
          <w:bCs/>
          <w:kern w:val="0"/>
          <w:lang w:eastAsia="pl-PL"/>
          <w14:ligatures w14:val="none"/>
        </w:rPr>
        <w:t>):</w:t>
      </w:r>
    </w:p>
    <w:p w14:paraId="0FA6889A" w14:textId="77777777" w:rsidR="00056FA1" w:rsidRPr="00864E3E" w:rsidRDefault="00056FA1" w:rsidP="00056FA1">
      <w:pPr>
        <w:spacing w:after="100" w:afterAutospacing="1" w:line="240" w:lineRule="auto"/>
        <w:ind w:left="360"/>
        <w:jc w:val="both"/>
        <w:rPr>
          <w:rFonts w:ascii="Times New Roman" w:eastAsia="Times New Roman" w:hAnsi="Times New Roman" w:cs="Times New Roman"/>
          <w:kern w:val="0"/>
          <w:lang w:val="en-US" w:eastAsia="pl-PL"/>
          <w14:ligatures w14:val="none"/>
        </w:rPr>
      </w:pPr>
      <w:r w:rsidRPr="001E7AEC">
        <w:rPr>
          <w:rFonts w:ascii="Times New Roman" w:eastAsia="Times New Roman" w:hAnsi="Times New Roman" w:cs="Times New Roman"/>
          <w:kern w:val="0"/>
          <w:lang w:val="en-US" w:eastAsia="pl-PL"/>
          <w14:ligatures w14:val="none"/>
        </w:rPr>
        <w:t>The hydrometric field measurements conducted in 2022–2025 were supported by the National Science Centre, Poland</w:t>
      </w:r>
      <w:r>
        <w:rPr>
          <w:rFonts w:ascii="Times New Roman" w:eastAsia="Times New Roman" w:hAnsi="Times New Roman" w:cs="Times New Roman"/>
          <w:kern w:val="0"/>
          <w:lang w:val="en-US" w:eastAsia="pl-PL"/>
          <w14:ligatures w14:val="none"/>
        </w:rPr>
        <w:t>,</w:t>
      </w:r>
      <w:r w:rsidRPr="001E7AEC">
        <w:rPr>
          <w:rFonts w:ascii="Times New Roman" w:eastAsia="Times New Roman" w:hAnsi="Times New Roman" w:cs="Times New Roman"/>
          <w:kern w:val="0"/>
          <w:lang w:val="en-US" w:eastAsia="pl-PL"/>
          <w14:ligatures w14:val="none"/>
        </w:rPr>
        <w:t xml:space="preserve"> under research grant no. 2020/38/E/ST10/00139 (SONATA BIS 10). Fieldwork and sensor maintenance during earlier summer seasons (2014–2021) were financed through earlier research projects awarded to the Institute of Geophysics, Polish Academy of Sciences (IGF PAN).</w:t>
      </w:r>
    </w:p>
    <w:p w14:paraId="02D32802" w14:textId="77777777" w:rsidR="00056FA1" w:rsidRPr="00864E3E" w:rsidRDefault="00056FA1" w:rsidP="00056FA1">
      <w:pPr>
        <w:numPr>
          <w:ilvl w:val="0"/>
          <w:numId w:val="4"/>
        </w:numPr>
        <w:spacing w:after="100" w:afterAutospacing="1" w:line="240" w:lineRule="auto"/>
        <w:rPr>
          <w:rFonts w:ascii="Times New Roman" w:eastAsia="Times New Roman" w:hAnsi="Times New Roman" w:cs="Times New Roman"/>
          <w:kern w:val="0"/>
          <w:lang w:eastAsia="pl-PL"/>
          <w14:ligatures w14:val="none"/>
        </w:rPr>
      </w:pPr>
      <w:proofErr w:type="spellStart"/>
      <w:r w:rsidRPr="00864E3E">
        <w:rPr>
          <w:rFonts w:ascii="Times New Roman" w:eastAsia="Times New Roman" w:hAnsi="Times New Roman" w:cs="Times New Roman"/>
          <w:b/>
          <w:bCs/>
          <w:kern w:val="0"/>
          <w:lang w:eastAsia="pl-PL"/>
          <w14:ligatures w14:val="none"/>
        </w:rPr>
        <w:t>Primary</w:t>
      </w:r>
      <w:proofErr w:type="spellEnd"/>
      <w:r w:rsidRPr="00864E3E">
        <w:rPr>
          <w:rFonts w:ascii="Times New Roman" w:eastAsia="Times New Roman" w:hAnsi="Times New Roman" w:cs="Times New Roman"/>
          <w:b/>
          <w:bCs/>
          <w:kern w:val="0"/>
          <w:lang w:eastAsia="pl-PL"/>
          <w14:ligatures w14:val="none"/>
        </w:rPr>
        <w:t xml:space="preserve"> </w:t>
      </w:r>
      <w:proofErr w:type="spellStart"/>
      <w:r w:rsidRPr="00864E3E">
        <w:rPr>
          <w:rFonts w:ascii="Times New Roman" w:eastAsia="Times New Roman" w:hAnsi="Times New Roman" w:cs="Times New Roman"/>
          <w:b/>
          <w:bCs/>
          <w:kern w:val="0"/>
          <w:lang w:eastAsia="pl-PL"/>
          <w14:ligatures w14:val="none"/>
        </w:rPr>
        <w:t>Scientific</w:t>
      </w:r>
      <w:proofErr w:type="spellEnd"/>
      <w:r w:rsidRPr="00864E3E">
        <w:rPr>
          <w:rFonts w:ascii="Times New Roman" w:eastAsia="Times New Roman" w:hAnsi="Times New Roman" w:cs="Times New Roman"/>
          <w:b/>
          <w:bCs/>
          <w:kern w:val="0"/>
          <w:lang w:eastAsia="pl-PL"/>
          <w14:ligatures w14:val="none"/>
        </w:rPr>
        <w:t xml:space="preserve"> </w:t>
      </w:r>
      <w:proofErr w:type="spellStart"/>
      <w:r w:rsidRPr="00864E3E">
        <w:rPr>
          <w:rFonts w:ascii="Times New Roman" w:eastAsia="Times New Roman" w:hAnsi="Times New Roman" w:cs="Times New Roman"/>
          <w:b/>
          <w:bCs/>
          <w:kern w:val="0"/>
          <w:lang w:eastAsia="pl-PL"/>
          <w14:ligatures w14:val="none"/>
        </w:rPr>
        <w:t>References</w:t>
      </w:r>
      <w:proofErr w:type="spellEnd"/>
      <w:r w:rsidRPr="00864E3E">
        <w:rPr>
          <w:rFonts w:ascii="Times New Roman" w:eastAsia="Times New Roman" w:hAnsi="Times New Roman" w:cs="Times New Roman"/>
          <w:b/>
          <w:bCs/>
          <w:kern w:val="0"/>
          <w:lang w:eastAsia="pl-PL"/>
          <w14:ligatures w14:val="none"/>
        </w:rPr>
        <w:t>:</w:t>
      </w:r>
    </w:p>
    <w:p w14:paraId="144B4FC9" w14:textId="77777777" w:rsidR="00056FA1" w:rsidRPr="00056FA1" w:rsidRDefault="00056FA1" w:rsidP="00056FA1">
      <w:pPr>
        <w:numPr>
          <w:ilvl w:val="1"/>
          <w:numId w:val="4"/>
        </w:numPr>
        <w:spacing w:after="100" w:afterAutospacing="1" w:line="240" w:lineRule="auto"/>
        <w:rPr>
          <w:rFonts w:ascii="Times New Roman" w:eastAsia="Times New Roman" w:hAnsi="Times New Roman" w:cs="Times New Roman"/>
          <w:kern w:val="0"/>
          <w:lang w:val="en-US" w:eastAsia="pl-PL"/>
          <w14:ligatures w14:val="none"/>
        </w:rPr>
      </w:pPr>
      <w:proofErr w:type="spellStart"/>
      <w:r w:rsidRPr="00056FA1">
        <w:rPr>
          <w:lang w:val="en-US"/>
        </w:rPr>
        <w:t>Hanselmann</w:t>
      </w:r>
      <w:proofErr w:type="spellEnd"/>
      <w:r w:rsidRPr="00056FA1">
        <w:rPr>
          <w:lang w:val="en-US"/>
        </w:rPr>
        <w:t xml:space="preserve">, N., Osuch, M., Alphonse, A. B., </w:t>
      </w:r>
      <w:proofErr w:type="spellStart"/>
      <w:r w:rsidRPr="00056FA1">
        <w:rPr>
          <w:lang w:val="en-US"/>
        </w:rPr>
        <w:t>Wawrzyniak</w:t>
      </w:r>
      <w:proofErr w:type="spellEnd"/>
      <w:r w:rsidRPr="00056FA1">
        <w:rPr>
          <w:lang w:val="en-US"/>
        </w:rPr>
        <w:t xml:space="preserve">, T. </w:t>
      </w:r>
      <w:r w:rsidRPr="00056FA1">
        <w:rPr>
          <w:i/>
          <w:iCs/>
          <w:lang w:val="en-US"/>
        </w:rPr>
        <w:t>Water Balance Dynamics in Adjacent Glaciated and Unglaciated High Arctic Catchments (SW Spitsbergen, Svalbard)</w:t>
      </w:r>
      <w:r w:rsidRPr="00056FA1">
        <w:rPr>
          <w:lang w:val="en-US"/>
        </w:rPr>
        <w:t>.</w:t>
      </w:r>
    </w:p>
    <w:p w14:paraId="40DA9BB7" w14:textId="77777777" w:rsidR="00056FA1" w:rsidRPr="00141297" w:rsidRDefault="00056FA1" w:rsidP="00056FA1">
      <w:pPr>
        <w:numPr>
          <w:ilvl w:val="1"/>
          <w:numId w:val="4"/>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eastAsia="pl-PL"/>
          <w14:ligatures w14:val="none"/>
        </w:rPr>
        <w:t xml:space="preserve">Osuch, M., Wawrzyniak, T., Łepkowska, E. (2022). </w:t>
      </w:r>
      <w:r w:rsidRPr="00864E3E">
        <w:rPr>
          <w:rFonts w:ascii="Times New Roman" w:eastAsia="Times New Roman" w:hAnsi="Times New Roman" w:cs="Times New Roman"/>
          <w:i/>
          <w:iCs/>
          <w:kern w:val="0"/>
          <w:lang w:val="en-US" w:eastAsia="pl-PL"/>
          <w14:ligatures w14:val="none"/>
        </w:rPr>
        <w:t>Changes in the flow regime of High Arctic catchments with different stages of glaciation, SW Spitsbergen</w:t>
      </w:r>
      <w:r w:rsidRPr="00864E3E">
        <w:rPr>
          <w:rFonts w:ascii="Times New Roman" w:eastAsia="Times New Roman" w:hAnsi="Times New Roman" w:cs="Times New Roman"/>
          <w:kern w:val="0"/>
          <w:lang w:val="en-US" w:eastAsia="pl-PL"/>
          <w14:ligatures w14:val="none"/>
        </w:rPr>
        <w:t xml:space="preserve">. </w:t>
      </w:r>
      <w:r w:rsidRPr="00864E3E">
        <w:rPr>
          <w:rFonts w:ascii="Times New Roman" w:eastAsia="Times New Roman" w:hAnsi="Times New Roman" w:cs="Times New Roman"/>
          <w:b/>
          <w:bCs/>
          <w:kern w:val="0"/>
          <w:lang w:val="en-US" w:eastAsia="pl-PL"/>
          <w14:ligatures w14:val="none"/>
        </w:rPr>
        <w:t>Science of the Total Environment</w:t>
      </w:r>
      <w:r w:rsidRPr="00864E3E">
        <w:rPr>
          <w:rFonts w:ascii="Times New Roman" w:eastAsia="Times New Roman" w:hAnsi="Times New Roman" w:cs="Times New Roman"/>
          <w:kern w:val="0"/>
          <w:lang w:val="en-US" w:eastAsia="pl-PL"/>
          <w14:ligatures w14:val="none"/>
        </w:rPr>
        <w:t xml:space="preserve">, 817, 152924. </w:t>
      </w:r>
      <w:hyperlink r:id="rId5" w:tgtFrame="_blank" w:history="1">
        <w:r w:rsidRPr="00864E3E">
          <w:rPr>
            <w:rFonts w:ascii="Times New Roman" w:eastAsia="Times New Roman" w:hAnsi="Times New Roman" w:cs="Times New Roman"/>
            <w:color w:val="0000FF"/>
            <w:kern w:val="0"/>
            <w:u w:val="single"/>
            <w:lang w:val="en-US" w:eastAsia="pl-PL"/>
            <w14:ligatures w14:val="none"/>
          </w:rPr>
          <w:t>https://doi.org/10.1016/j.scitotenv.2022.152924</w:t>
        </w:r>
      </w:hyperlink>
      <w:r w:rsidRPr="00864E3E">
        <w:rPr>
          <w:rFonts w:ascii="Times New Roman" w:eastAsia="Times New Roman" w:hAnsi="Times New Roman" w:cs="Times New Roman"/>
          <w:kern w:val="0"/>
          <w:lang w:val="en-US" w:eastAsia="pl-PL"/>
          <w14:ligatures w14:val="none"/>
        </w:rPr>
        <w:t xml:space="preserve"> </w:t>
      </w:r>
    </w:p>
    <w:p w14:paraId="3558A388" w14:textId="77777777" w:rsidR="00056FA1" w:rsidRPr="00864E3E" w:rsidRDefault="00056FA1" w:rsidP="00056FA1">
      <w:pPr>
        <w:spacing w:after="100" w:afterAutospacing="1" w:line="240" w:lineRule="auto"/>
        <w:outlineLvl w:val="2"/>
        <w:rPr>
          <w:rFonts w:ascii="Times New Roman" w:eastAsia="Times New Roman" w:hAnsi="Times New Roman" w:cs="Times New Roman"/>
          <w:b/>
          <w:bCs/>
          <w:kern w:val="0"/>
          <w:sz w:val="27"/>
          <w:szCs w:val="27"/>
          <w:lang w:eastAsia="pl-PL"/>
          <w14:ligatures w14:val="none"/>
        </w:rPr>
      </w:pPr>
      <w:r w:rsidRPr="00864E3E">
        <w:rPr>
          <w:rFonts w:ascii="Times New Roman" w:eastAsia="Times New Roman" w:hAnsi="Times New Roman" w:cs="Times New Roman"/>
          <w:b/>
          <w:bCs/>
          <w:kern w:val="0"/>
          <w:sz w:val="27"/>
          <w:szCs w:val="27"/>
          <w:lang w:eastAsia="pl-PL"/>
          <w14:ligatures w14:val="none"/>
        </w:rPr>
        <w:t xml:space="preserve">6. Technical </w:t>
      </w:r>
      <w:proofErr w:type="spellStart"/>
      <w:r w:rsidRPr="00864E3E">
        <w:rPr>
          <w:rFonts w:ascii="Times New Roman" w:eastAsia="Times New Roman" w:hAnsi="Times New Roman" w:cs="Times New Roman"/>
          <w:b/>
          <w:bCs/>
          <w:kern w:val="0"/>
          <w:sz w:val="27"/>
          <w:szCs w:val="27"/>
          <w:lang w:eastAsia="pl-PL"/>
          <w14:ligatures w14:val="none"/>
        </w:rPr>
        <w:t>Specifications</w:t>
      </w:r>
      <w:proofErr w:type="spellEnd"/>
      <w:r w:rsidRPr="00864E3E">
        <w:rPr>
          <w:rFonts w:ascii="Times New Roman" w:eastAsia="Times New Roman" w:hAnsi="Times New Roman" w:cs="Times New Roman"/>
          <w:b/>
          <w:bCs/>
          <w:kern w:val="0"/>
          <w:sz w:val="27"/>
          <w:szCs w:val="27"/>
          <w:lang w:eastAsia="pl-PL"/>
          <w14:ligatures w14:val="none"/>
        </w:rPr>
        <w:t xml:space="preserve"> &amp; </w:t>
      </w:r>
      <w:proofErr w:type="spellStart"/>
      <w:r w:rsidRPr="00864E3E">
        <w:rPr>
          <w:rFonts w:ascii="Times New Roman" w:eastAsia="Times New Roman" w:hAnsi="Times New Roman" w:cs="Times New Roman"/>
          <w:b/>
          <w:bCs/>
          <w:kern w:val="0"/>
          <w:sz w:val="27"/>
          <w:szCs w:val="27"/>
          <w:lang w:eastAsia="pl-PL"/>
          <w14:ligatures w14:val="none"/>
        </w:rPr>
        <w:t>Quality</w:t>
      </w:r>
      <w:proofErr w:type="spellEnd"/>
      <w:r w:rsidRPr="00864E3E">
        <w:rPr>
          <w:rFonts w:ascii="Times New Roman" w:eastAsia="Times New Roman" w:hAnsi="Times New Roman" w:cs="Times New Roman"/>
          <w:b/>
          <w:bCs/>
          <w:kern w:val="0"/>
          <w:sz w:val="27"/>
          <w:szCs w:val="27"/>
          <w:lang w:eastAsia="pl-PL"/>
          <w14:ligatures w14:val="none"/>
        </w:rPr>
        <w:t xml:space="preserve"> Control</w:t>
      </w:r>
    </w:p>
    <w:p w14:paraId="2486588C" w14:textId="77777777" w:rsidR="00056FA1" w:rsidRPr="00864E3E" w:rsidRDefault="00056FA1" w:rsidP="00056FA1">
      <w:pPr>
        <w:numPr>
          <w:ilvl w:val="0"/>
          <w:numId w:val="5"/>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b/>
          <w:bCs/>
          <w:kern w:val="0"/>
          <w:lang w:eastAsia="pl-PL"/>
          <w14:ligatures w14:val="none"/>
        </w:rPr>
        <w:lastRenderedPageBreak/>
        <w:t xml:space="preserve">Instrument </w:t>
      </w:r>
      <w:proofErr w:type="spellStart"/>
      <w:r w:rsidRPr="00864E3E">
        <w:rPr>
          <w:rFonts w:ascii="Times New Roman" w:eastAsia="Times New Roman" w:hAnsi="Times New Roman" w:cs="Times New Roman"/>
          <w:b/>
          <w:bCs/>
          <w:kern w:val="0"/>
          <w:lang w:eastAsia="pl-PL"/>
          <w14:ligatures w14:val="none"/>
        </w:rPr>
        <w:t>Specifications</w:t>
      </w:r>
      <w:proofErr w:type="spellEnd"/>
      <w:r w:rsidRPr="00864E3E">
        <w:rPr>
          <w:rFonts w:ascii="Times New Roman" w:eastAsia="Times New Roman" w:hAnsi="Times New Roman" w:cs="Times New Roman"/>
          <w:b/>
          <w:bCs/>
          <w:kern w:val="0"/>
          <w:lang w:eastAsia="pl-PL"/>
          <w14:ligatures w14:val="none"/>
        </w:rPr>
        <w:t>:</w:t>
      </w:r>
    </w:p>
    <w:p w14:paraId="50FFB8EB"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Equipment: </w:t>
      </w:r>
      <w:proofErr w:type="spellStart"/>
      <w:r w:rsidRPr="00864E3E">
        <w:rPr>
          <w:rFonts w:ascii="Times New Roman" w:eastAsia="Times New Roman" w:hAnsi="Times New Roman" w:cs="Times New Roman"/>
          <w:b/>
          <w:bCs/>
          <w:kern w:val="0"/>
          <w:lang w:val="en-US" w:eastAsia="pl-PL"/>
          <w14:ligatures w14:val="none"/>
        </w:rPr>
        <w:t>Nivus</w:t>
      </w:r>
      <w:proofErr w:type="spellEnd"/>
      <w:r w:rsidRPr="00864E3E">
        <w:rPr>
          <w:rFonts w:ascii="Times New Roman" w:eastAsia="Times New Roman" w:hAnsi="Times New Roman" w:cs="Times New Roman"/>
          <w:b/>
          <w:bCs/>
          <w:kern w:val="0"/>
          <w:lang w:val="en-US" w:eastAsia="pl-PL"/>
          <w14:ligatures w14:val="none"/>
        </w:rPr>
        <w:t xml:space="preserve"> PCM-F</w:t>
      </w:r>
      <w:r w:rsidRPr="00864E3E">
        <w:rPr>
          <w:rFonts w:ascii="Times New Roman" w:eastAsia="Times New Roman" w:hAnsi="Times New Roman" w:cs="Times New Roman"/>
          <w:kern w:val="0"/>
          <w:lang w:val="en-US" w:eastAsia="pl-PL"/>
          <w14:ligatures w14:val="none"/>
        </w:rPr>
        <w:t xml:space="preserve"> portable ultrasonic Doppler flowmeter </w:t>
      </w:r>
    </w:p>
    <w:p w14:paraId="7D65E2D6"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Sensor Type: Submersed wedge sensor with acoustic Doppler velocity profiling and integrated piezoresistive pressure cell</w:t>
      </w:r>
    </w:p>
    <w:p w14:paraId="48BC3948"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Velocity Range: -1.0 m/s to +6.0 m/s (accuracy </w:t>
      </w:r>
      <w:r>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 xml:space="preserve"> 1\% of measured value)</w:t>
      </w:r>
    </w:p>
    <w:p w14:paraId="77EE5DA3"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Level Measurement: Hydrostatic pressure (0–2.0 m, accuracy </w:t>
      </w:r>
      <w:r>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0.5%) supplemented by ultrasonic surface scanning</w:t>
      </w:r>
    </w:p>
    <w:p w14:paraId="0E8B384B"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Temperature Sensor: Built-in sensor (range -20</w:t>
      </w:r>
      <w:r>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C to +60</w:t>
      </w:r>
      <w:r>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C, resolution 0.1</w:t>
      </w:r>
      <w:r>
        <w:rPr>
          <w:rFonts w:ascii="Times New Roman" w:eastAsia="Times New Roman" w:hAnsi="Times New Roman" w:cs="Times New Roman"/>
          <w:kern w:val="0"/>
          <w:lang w:val="en-US" w:eastAsia="pl-PL"/>
          <w14:ligatures w14:val="none"/>
        </w:rPr>
        <w:t>°</w:t>
      </w:r>
      <w:r w:rsidRPr="00864E3E">
        <w:rPr>
          <w:rFonts w:ascii="Times New Roman" w:eastAsia="Times New Roman" w:hAnsi="Times New Roman" w:cs="Times New Roman"/>
          <w:kern w:val="0"/>
          <w:lang w:val="en-US" w:eastAsia="pl-PL"/>
          <w14:ligatures w14:val="none"/>
        </w:rPr>
        <w:t>C)</w:t>
      </w:r>
    </w:p>
    <w:p w14:paraId="0DFB5550" w14:textId="77777777" w:rsidR="00056FA1" w:rsidRPr="00864E3E" w:rsidRDefault="00056FA1" w:rsidP="00056FA1">
      <w:pPr>
        <w:numPr>
          <w:ilvl w:val="0"/>
          <w:numId w:val="5"/>
        </w:numPr>
        <w:spacing w:after="100" w:afterAutospacing="1" w:line="240" w:lineRule="auto"/>
        <w:rPr>
          <w:rFonts w:ascii="Times New Roman" w:eastAsia="Times New Roman" w:hAnsi="Times New Roman" w:cs="Times New Roman"/>
          <w:kern w:val="0"/>
          <w:lang w:eastAsia="pl-PL"/>
          <w14:ligatures w14:val="none"/>
        </w:rPr>
      </w:pPr>
      <w:r w:rsidRPr="00864E3E">
        <w:rPr>
          <w:rFonts w:ascii="Times New Roman" w:eastAsia="Times New Roman" w:hAnsi="Times New Roman" w:cs="Times New Roman"/>
          <w:b/>
          <w:bCs/>
          <w:kern w:val="0"/>
          <w:lang w:eastAsia="pl-PL"/>
          <w14:ligatures w14:val="none"/>
        </w:rPr>
        <w:t xml:space="preserve">Processing &amp; </w:t>
      </w:r>
      <w:proofErr w:type="spellStart"/>
      <w:r w:rsidRPr="00864E3E">
        <w:rPr>
          <w:rFonts w:ascii="Times New Roman" w:eastAsia="Times New Roman" w:hAnsi="Times New Roman" w:cs="Times New Roman"/>
          <w:b/>
          <w:bCs/>
          <w:kern w:val="0"/>
          <w:lang w:eastAsia="pl-PL"/>
          <w14:ligatures w14:val="none"/>
        </w:rPr>
        <w:t>Quality</w:t>
      </w:r>
      <w:proofErr w:type="spellEnd"/>
      <w:r w:rsidRPr="00864E3E">
        <w:rPr>
          <w:rFonts w:ascii="Times New Roman" w:eastAsia="Times New Roman" w:hAnsi="Times New Roman" w:cs="Times New Roman"/>
          <w:b/>
          <w:bCs/>
          <w:kern w:val="0"/>
          <w:lang w:eastAsia="pl-PL"/>
          <w14:ligatures w14:val="none"/>
        </w:rPr>
        <w:t xml:space="preserve"> Control </w:t>
      </w:r>
      <w:proofErr w:type="spellStart"/>
      <w:r w:rsidRPr="00864E3E">
        <w:rPr>
          <w:rFonts w:ascii="Times New Roman" w:eastAsia="Times New Roman" w:hAnsi="Times New Roman" w:cs="Times New Roman"/>
          <w:b/>
          <w:bCs/>
          <w:kern w:val="0"/>
          <w:lang w:eastAsia="pl-PL"/>
          <w14:ligatures w14:val="none"/>
        </w:rPr>
        <w:t>Routine</w:t>
      </w:r>
      <w:proofErr w:type="spellEnd"/>
      <w:r w:rsidRPr="00864E3E">
        <w:rPr>
          <w:rFonts w:ascii="Times New Roman" w:eastAsia="Times New Roman" w:hAnsi="Times New Roman" w:cs="Times New Roman"/>
          <w:b/>
          <w:bCs/>
          <w:kern w:val="0"/>
          <w:lang w:eastAsia="pl-PL"/>
          <w14:ligatures w14:val="none"/>
        </w:rPr>
        <w:t>:</w:t>
      </w:r>
    </w:p>
    <w:p w14:paraId="7E049D26"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Geometry Verification: Annual re-measurement of the cross-section profile and sensor zero-datum offset prior to seasonal startup. </w:t>
      </w:r>
    </w:p>
    <w:p w14:paraId="120DB8C3"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Signal Cleaning: Automated and visual inspection of raw 10-minute records to filter out false Doppler reflections, acoustic attenuation from sediment transport pulses, or floating debris. </w:t>
      </w:r>
    </w:p>
    <w:p w14:paraId="3375D15B"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Temporal Aggregation: Aggregation from 10-minute native sampling to hourly arithmetic means in MATLAB. </w:t>
      </w:r>
    </w:p>
    <w:p w14:paraId="49ED5298" w14:textId="77777777" w:rsidR="00056FA1" w:rsidRPr="00864E3E" w:rsidRDefault="00056FA1" w:rsidP="00056FA1">
      <w:pPr>
        <w:numPr>
          <w:ilvl w:val="1"/>
          <w:numId w:val="5"/>
        </w:numPr>
        <w:spacing w:after="100" w:afterAutospacing="1" w:line="240" w:lineRule="auto"/>
        <w:rPr>
          <w:rFonts w:ascii="Times New Roman" w:eastAsia="Times New Roman" w:hAnsi="Times New Roman" w:cs="Times New Roman"/>
          <w:kern w:val="0"/>
          <w:lang w:val="en-US" w:eastAsia="pl-PL"/>
          <w14:ligatures w14:val="none"/>
        </w:rPr>
      </w:pPr>
      <w:r w:rsidRPr="00864E3E">
        <w:rPr>
          <w:rFonts w:ascii="Times New Roman" w:eastAsia="Times New Roman" w:hAnsi="Times New Roman" w:cs="Times New Roman"/>
          <w:kern w:val="0"/>
          <w:lang w:val="en-US" w:eastAsia="pl-PL"/>
          <w14:ligatures w14:val="none"/>
        </w:rPr>
        <w:t xml:space="preserve">Channel Dry-out &amp; Freeze-up: Times when the sensor was unsubmerged or water frozen solid were marked and checked against meteorological records. </w:t>
      </w:r>
    </w:p>
    <w:p w14:paraId="30867673" w14:textId="77777777" w:rsidR="00056FA1" w:rsidRPr="00141297" w:rsidRDefault="00056FA1" w:rsidP="00056FA1">
      <w:pPr>
        <w:rPr>
          <w:rFonts w:ascii="Times New Roman" w:hAnsi="Times New Roman" w:cs="Times New Roman"/>
          <w:lang w:val="en-US"/>
        </w:rPr>
      </w:pPr>
    </w:p>
    <w:p w14:paraId="08305200" w14:textId="77777777" w:rsidR="00E36365" w:rsidRPr="00056FA1" w:rsidRDefault="00E36365">
      <w:pPr>
        <w:rPr>
          <w:lang w:val="en-US"/>
        </w:rPr>
      </w:pPr>
    </w:p>
    <w:sectPr w:rsidR="00E36365" w:rsidRPr="00056F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B5665"/>
    <w:multiLevelType w:val="multilevel"/>
    <w:tmpl w:val="725ED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8C3941"/>
    <w:multiLevelType w:val="multilevel"/>
    <w:tmpl w:val="46F0E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0F793F"/>
    <w:multiLevelType w:val="multilevel"/>
    <w:tmpl w:val="53485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A32CB3"/>
    <w:multiLevelType w:val="multilevel"/>
    <w:tmpl w:val="F61AE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596D28"/>
    <w:multiLevelType w:val="multilevel"/>
    <w:tmpl w:val="BD3AD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113391">
    <w:abstractNumId w:val="4"/>
  </w:num>
  <w:num w:numId="2" w16cid:durableId="1746487840">
    <w:abstractNumId w:val="3"/>
  </w:num>
  <w:num w:numId="3" w16cid:durableId="1020427430">
    <w:abstractNumId w:val="2"/>
  </w:num>
  <w:num w:numId="4" w16cid:durableId="794836342">
    <w:abstractNumId w:val="1"/>
  </w:num>
  <w:num w:numId="5" w16cid:durableId="999313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ztbQ0MLA0MrA0MzFV0lEKTi0uzszPAykwrAUABZzDgywAAAA="/>
  </w:docVars>
  <w:rsids>
    <w:rsidRoot w:val="00056FA1"/>
    <w:rsid w:val="00056FA1"/>
    <w:rsid w:val="002F2D17"/>
    <w:rsid w:val="004E1E3A"/>
    <w:rsid w:val="00B04E51"/>
    <w:rsid w:val="00E363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9478"/>
  <w15:chartTrackingRefBased/>
  <w15:docId w15:val="{8FB3196C-5772-4D67-AAF5-A081907DD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6FA1"/>
  </w:style>
  <w:style w:type="paragraph" w:styleId="Nagwek1">
    <w:name w:val="heading 1"/>
    <w:basedOn w:val="Normalny"/>
    <w:next w:val="Normalny"/>
    <w:link w:val="Nagwek1Znak"/>
    <w:uiPriority w:val="9"/>
    <w:qFormat/>
    <w:rsid w:val="00056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56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56FA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56FA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56FA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56FA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56FA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56FA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56FA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56FA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56FA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56FA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56FA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56FA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56FA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56FA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56FA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56FA1"/>
    <w:rPr>
      <w:rFonts w:eastAsiaTheme="majorEastAsia" w:cstheme="majorBidi"/>
      <w:color w:val="272727" w:themeColor="text1" w:themeTint="D8"/>
    </w:rPr>
  </w:style>
  <w:style w:type="paragraph" w:styleId="Tytu">
    <w:name w:val="Title"/>
    <w:basedOn w:val="Normalny"/>
    <w:next w:val="Normalny"/>
    <w:link w:val="TytuZnak"/>
    <w:uiPriority w:val="10"/>
    <w:qFormat/>
    <w:rsid w:val="00056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56FA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56FA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56FA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56FA1"/>
    <w:pPr>
      <w:spacing w:before="160"/>
      <w:jc w:val="center"/>
    </w:pPr>
    <w:rPr>
      <w:i/>
      <w:iCs/>
      <w:color w:val="404040" w:themeColor="text1" w:themeTint="BF"/>
    </w:rPr>
  </w:style>
  <w:style w:type="character" w:customStyle="1" w:styleId="CytatZnak">
    <w:name w:val="Cytat Znak"/>
    <w:basedOn w:val="Domylnaczcionkaakapitu"/>
    <w:link w:val="Cytat"/>
    <w:uiPriority w:val="29"/>
    <w:rsid w:val="00056FA1"/>
    <w:rPr>
      <w:i/>
      <w:iCs/>
      <w:color w:val="404040" w:themeColor="text1" w:themeTint="BF"/>
    </w:rPr>
  </w:style>
  <w:style w:type="paragraph" w:styleId="Akapitzlist">
    <w:name w:val="List Paragraph"/>
    <w:basedOn w:val="Normalny"/>
    <w:uiPriority w:val="34"/>
    <w:qFormat/>
    <w:rsid w:val="00056FA1"/>
    <w:pPr>
      <w:ind w:left="720"/>
      <w:contextualSpacing/>
    </w:pPr>
  </w:style>
  <w:style w:type="character" w:styleId="Wyrnienieintensywne">
    <w:name w:val="Intense Emphasis"/>
    <w:basedOn w:val="Domylnaczcionkaakapitu"/>
    <w:uiPriority w:val="21"/>
    <w:qFormat/>
    <w:rsid w:val="00056FA1"/>
    <w:rPr>
      <w:i/>
      <w:iCs/>
      <w:color w:val="0F4761" w:themeColor="accent1" w:themeShade="BF"/>
    </w:rPr>
  </w:style>
  <w:style w:type="paragraph" w:styleId="Cytatintensywny">
    <w:name w:val="Intense Quote"/>
    <w:basedOn w:val="Normalny"/>
    <w:next w:val="Normalny"/>
    <w:link w:val="CytatintensywnyZnak"/>
    <w:uiPriority w:val="30"/>
    <w:qFormat/>
    <w:rsid w:val="00056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56FA1"/>
    <w:rPr>
      <w:i/>
      <w:iCs/>
      <w:color w:val="0F4761" w:themeColor="accent1" w:themeShade="BF"/>
    </w:rPr>
  </w:style>
  <w:style w:type="character" w:styleId="Odwoanieintensywne">
    <w:name w:val="Intense Reference"/>
    <w:basedOn w:val="Domylnaczcionkaakapitu"/>
    <w:uiPriority w:val="32"/>
    <w:qFormat/>
    <w:rsid w:val="00056FA1"/>
    <w:rPr>
      <w:b/>
      <w:bCs/>
      <w:smallCaps/>
      <w:color w:val="0F4761" w:themeColor="accent1" w:themeShade="BF"/>
      <w:spacing w:val="5"/>
    </w:rPr>
  </w:style>
  <w:style w:type="character" w:styleId="Hipercze">
    <w:name w:val="Hyperlink"/>
    <w:basedOn w:val="Domylnaczcionkaakapitu"/>
    <w:uiPriority w:val="99"/>
    <w:unhideWhenUsed/>
    <w:rsid w:val="00056FA1"/>
    <w:rPr>
      <w:color w:val="0000FF"/>
      <w:u w:val="single"/>
    </w:rPr>
  </w:style>
  <w:style w:type="character" w:customStyle="1" w:styleId="math-inline">
    <w:name w:val="math-inline"/>
    <w:basedOn w:val="Domylnaczcionkaakapitu"/>
    <w:rsid w:val="00056FA1"/>
  </w:style>
  <w:style w:type="character" w:styleId="HTML-kod">
    <w:name w:val="HTML Code"/>
    <w:basedOn w:val="Domylnaczcionkaakapitu"/>
    <w:uiPriority w:val="99"/>
    <w:semiHidden/>
    <w:unhideWhenUsed/>
    <w:rsid w:val="00056FA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4122">
      <w:bodyDiv w:val="1"/>
      <w:marLeft w:val="0"/>
      <w:marRight w:val="0"/>
      <w:marTop w:val="0"/>
      <w:marBottom w:val="0"/>
      <w:divBdr>
        <w:top w:val="none" w:sz="0" w:space="0" w:color="auto"/>
        <w:left w:val="none" w:sz="0" w:space="0" w:color="auto"/>
        <w:bottom w:val="none" w:sz="0" w:space="0" w:color="auto"/>
        <w:right w:val="none" w:sz="0" w:space="0" w:color="auto"/>
      </w:divBdr>
    </w:div>
    <w:div w:id="181893881">
      <w:bodyDiv w:val="1"/>
      <w:marLeft w:val="0"/>
      <w:marRight w:val="0"/>
      <w:marTop w:val="0"/>
      <w:marBottom w:val="0"/>
      <w:divBdr>
        <w:top w:val="none" w:sz="0" w:space="0" w:color="auto"/>
        <w:left w:val="none" w:sz="0" w:space="0" w:color="auto"/>
        <w:bottom w:val="none" w:sz="0" w:space="0" w:color="auto"/>
        <w:right w:val="none" w:sz="0" w:space="0" w:color="auto"/>
      </w:divBdr>
    </w:div>
    <w:div w:id="1079600304">
      <w:bodyDiv w:val="1"/>
      <w:marLeft w:val="0"/>
      <w:marRight w:val="0"/>
      <w:marTop w:val="0"/>
      <w:marBottom w:val="0"/>
      <w:divBdr>
        <w:top w:val="none" w:sz="0" w:space="0" w:color="auto"/>
        <w:left w:val="none" w:sz="0" w:space="0" w:color="auto"/>
        <w:bottom w:val="none" w:sz="0" w:space="0" w:color="auto"/>
        <w:right w:val="none" w:sz="0" w:space="0" w:color="auto"/>
      </w:divBdr>
    </w:div>
    <w:div w:id="1287852066">
      <w:bodyDiv w:val="1"/>
      <w:marLeft w:val="0"/>
      <w:marRight w:val="0"/>
      <w:marTop w:val="0"/>
      <w:marBottom w:val="0"/>
      <w:divBdr>
        <w:top w:val="none" w:sz="0" w:space="0" w:color="auto"/>
        <w:left w:val="none" w:sz="0" w:space="0" w:color="auto"/>
        <w:bottom w:val="none" w:sz="0" w:space="0" w:color="auto"/>
        <w:right w:val="none" w:sz="0" w:space="0" w:color="auto"/>
      </w:divBdr>
    </w:div>
    <w:div w:id="145509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scitotenv.2022.152924"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785</Words>
  <Characters>4713</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Osuch</dc:creator>
  <cp:keywords/>
  <dc:description/>
  <cp:lastModifiedBy>Marzena Osuch</cp:lastModifiedBy>
  <cp:revision>1</cp:revision>
  <dcterms:created xsi:type="dcterms:W3CDTF">2026-10-28T11:18:00Z</dcterms:created>
  <dcterms:modified xsi:type="dcterms:W3CDTF">2026-10-28T11:30:00Z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93903329-97fc-4b81-8cd2-cca89ca76034</vt:lpwstr>
  </property>
</Properties>
</file>